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93" w:rsidRPr="0062599C" w:rsidRDefault="00D37E52" w:rsidP="0062599C">
      <w:pPr>
        <w:ind w:right="1701"/>
        <w:rPr>
          <w:rFonts w:ascii="Arial" w:hAnsi="Arial" w:cs="Arial"/>
          <w:b/>
          <w:sz w:val="36"/>
        </w:rPr>
      </w:pPr>
      <w:r w:rsidRPr="0062599C">
        <w:rPr>
          <w:rFonts w:ascii="Arial" w:hAnsi="Arial" w:cs="Arial"/>
          <w:b/>
          <w:sz w:val="36"/>
        </w:rPr>
        <w:t>Die Häfele Impulsworkshops 2022</w:t>
      </w:r>
    </w:p>
    <w:p w:rsidR="00620339" w:rsidRPr="0062599C" w:rsidRDefault="00D37E52" w:rsidP="0062599C">
      <w:pPr>
        <w:ind w:right="1701"/>
        <w:rPr>
          <w:rFonts w:ascii="Arial" w:hAnsi="Arial" w:cs="Arial"/>
          <w:b/>
          <w:sz w:val="24"/>
        </w:rPr>
      </w:pPr>
      <w:r w:rsidRPr="0062599C">
        <w:rPr>
          <w:rFonts w:ascii="Arial" w:hAnsi="Arial" w:cs="Arial"/>
          <w:b/>
          <w:sz w:val="24"/>
        </w:rPr>
        <w:t>Eine Tour zum Angreifen!</w:t>
      </w:r>
    </w:p>
    <w:p w:rsidR="005A0D7F" w:rsidRPr="0062599C" w:rsidRDefault="005A0D7F" w:rsidP="0062599C">
      <w:pPr>
        <w:ind w:right="1701"/>
        <w:rPr>
          <w:rFonts w:ascii="Arial" w:hAnsi="Arial" w:cs="Arial"/>
        </w:rPr>
      </w:pPr>
    </w:p>
    <w:p w:rsidR="005A0D7F" w:rsidRPr="0062599C" w:rsidRDefault="00D86103" w:rsidP="0062599C">
      <w:pPr>
        <w:ind w:right="1701"/>
        <w:rPr>
          <w:rFonts w:ascii="Arial" w:hAnsi="Arial" w:cs="Arial"/>
        </w:rPr>
      </w:pPr>
      <w:r w:rsidRPr="0062599C">
        <w:rPr>
          <w:rFonts w:ascii="Arial" w:hAnsi="Arial" w:cs="Arial"/>
        </w:rPr>
        <w:t>Zum 7</w:t>
      </w:r>
      <w:r w:rsidR="00620339" w:rsidRPr="0062599C">
        <w:rPr>
          <w:rFonts w:ascii="Arial" w:hAnsi="Arial" w:cs="Arial"/>
        </w:rPr>
        <w:t>. Mal packten wir unser</w:t>
      </w:r>
      <w:r w:rsidR="007969A2" w:rsidRPr="0062599C">
        <w:rPr>
          <w:rFonts w:ascii="Arial" w:hAnsi="Arial" w:cs="Arial"/>
        </w:rPr>
        <w:t>e</w:t>
      </w:r>
      <w:r w:rsidR="00620339" w:rsidRPr="0062599C">
        <w:rPr>
          <w:rFonts w:ascii="Arial" w:hAnsi="Arial" w:cs="Arial"/>
        </w:rPr>
        <w:t xml:space="preserve"> Produkte zusammen und machten uns von 21.04. – 19.05.2022 auf den </w:t>
      </w:r>
      <w:r w:rsidRPr="0062599C">
        <w:rPr>
          <w:rFonts w:ascii="Arial" w:hAnsi="Arial" w:cs="Arial"/>
        </w:rPr>
        <w:t>Weg durch ganz Österreich. An 11</w:t>
      </w:r>
      <w:r w:rsidR="00620339" w:rsidRPr="0062599C">
        <w:rPr>
          <w:rFonts w:ascii="Arial" w:hAnsi="Arial" w:cs="Arial"/>
        </w:rPr>
        <w:t xml:space="preserve"> verschiedenen Standorten nahmen insgesamt über 300 Kundinnen und Kunden an unseren Impulsworkshop</w:t>
      </w:r>
      <w:r w:rsidRPr="0062599C">
        <w:rPr>
          <w:rFonts w:ascii="Arial" w:hAnsi="Arial" w:cs="Arial"/>
        </w:rPr>
        <w:t>s teil und erlebten Häfele haut</w:t>
      </w:r>
      <w:r w:rsidR="00620339" w:rsidRPr="0062599C">
        <w:rPr>
          <w:rFonts w:ascii="Arial" w:hAnsi="Arial" w:cs="Arial"/>
        </w:rPr>
        <w:t>nah. Ausgestellt waren zahlreiche Neuheiten aus den Bereichen Loox5, Schiebetürlösungen, Bau- und Möbelbeschläge.</w:t>
      </w:r>
      <w:r w:rsidR="007969A2" w:rsidRPr="0062599C">
        <w:rPr>
          <w:rFonts w:ascii="Arial" w:hAnsi="Arial" w:cs="Arial"/>
        </w:rPr>
        <w:t xml:space="preserve"> Vo</w:t>
      </w:r>
      <w:r w:rsidR="00EF16A0" w:rsidRPr="0062599C">
        <w:rPr>
          <w:rFonts w:ascii="Arial" w:hAnsi="Arial" w:cs="Arial"/>
        </w:rPr>
        <w:t>n</w:t>
      </w:r>
      <w:r w:rsidR="007969A2" w:rsidRPr="0062599C">
        <w:rPr>
          <w:rFonts w:ascii="Arial" w:hAnsi="Arial" w:cs="Arial"/>
        </w:rPr>
        <w:t xml:space="preserve"> </w:t>
      </w:r>
      <w:proofErr w:type="spellStart"/>
      <w:r w:rsidR="007969A2" w:rsidRPr="0062599C">
        <w:rPr>
          <w:rFonts w:ascii="Arial" w:hAnsi="Arial" w:cs="Arial"/>
        </w:rPr>
        <w:t>Slido</w:t>
      </w:r>
      <w:proofErr w:type="spellEnd"/>
      <w:r w:rsidR="007969A2" w:rsidRPr="0062599C">
        <w:rPr>
          <w:rFonts w:ascii="Arial" w:hAnsi="Arial" w:cs="Arial"/>
        </w:rPr>
        <w:t xml:space="preserve"> über K</w:t>
      </w:r>
      <w:r w:rsidR="00EF16A0" w:rsidRPr="0062599C">
        <w:rPr>
          <w:rFonts w:ascii="Arial" w:hAnsi="Arial" w:cs="Arial"/>
        </w:rPr>
        <w:t>lappenbeschläge der Free Family</w:t>
      </w:r>
      <w:r w:rsidR="007969A2" w:rsidRPr="0062599C">
        <w:rPr>
          <w:rFonts w:ascii="Arial" w:hAnsi="Arial" w:cs="Arial"/>
        </w:rPr>
        <w:t xml:space="preserve"> bis hin zum nachhaltigen Frame</w:t>
      </w:r>
      <w:r w:rsidR="00EF16A0" w:rsidRPr="0062599C">
        <w:rPr>
          <w:rFonts w:ascii="Arial" w:hAnsi="Arial" w:cs="Arial"/>
        </w:rPr>
        <w:t xml:space="preserve"> </w:t>
      </w:r>
      <w:r w:rsidR="007969A2" w:rsidRPr="0062599C">
        <w:rPr>
          <w:rFonts w:ascii="Arial" w:hAnsi="Arial" w:cs="Arial"/>
        </w:rPr>
        <w:t xml:space="preserve">Fix und </w:t>
      </w:r>
      <w:r w:rsidR="005E4749" w:rsidRPr="0062599C">
        <w:rPr>
          <w:rFonts w:ascii="Arial" w:hAnsi="Arial" w:cs="Arial"/>
        </w:rPr>
        <w:t>Türv</w:t>
      </w:r>
      <w:r w:rsidR="007969A2" w:rsidRPr="0062599C">
        <w:rPr>
          <w:rFonts w:ascii="Arial" w:hAnsi="Arial" w:cs="Arial"/>
        </w:rPr>
        <w:t xml:space="preserve">erriegelungssysteme der Firma Fuhr war alles dabei. </w:t>
      </w:r>
      <w:r w:rsidR="006978C1" w:rsidRPr="0062599C">
        <w:rPr>
          <w:rFonts w:ascii="Arial" w:hAnsi="Arial" w:cs="Arial"/>
        </w:rPr>
        <w:t>Auch in der Kategorie Möbelver</w:t>
      </w:r>
      <w:r w:rsidR="005E4749" w:rsidRPr="0062599C">
        <w:rPr>
          <w:rFonts w:ascii="Arial" w:hAnsi="Arial" w:cs="Arial"/>
        </w:rPr>
        <w:t>riegelung bekamen unsere Kundinnen und Kunden wertvolle Einblicke und Neuheiten zu Gesicht.</w:t>
      </w:r>
    </w:p>
    <w:p w:rsidR="005A0D7F" w:rsidRPr="0062599C" w:rsidRDefault="005A0D7F" w:rsidP="0062599C">
      <w:pPr>
        <w:ind w:right="1701"/>
        <w:rPr>
          <w:rFonts w:ascii="Arial" w:hAnsi="Arial" w:cs="Arial"/>
          <w:b/>
        </w:rPr>
      </w:pPr>
    </w:p>
    <w:p w:rsidR="005A0D7F" w:rsidRPr="0062599C" w:rsidRDefault="005A0D7F" w:rsidP="0062599C">
      <w:pPr>
        <w:ind w:right="1701"/>
        <w:rPr>
          <w:rFonts w:ascii="Arial" w:hAnsi="Arial" w:cs="Arial"/>
          <w:b/>
        </w:rPr>
      </w:pPr>
      <w:r w:rsidRPr="0062599C">
        <w:rPr>
          <w:rFonts w:ascii="Arial" w:hAnsi="Arial" w:cs="Arial"/>
          <w:b/>
        </w:rPr>
        <w:t>In Lichtgeschwindigkeit durch Österreich</w:t>
      </w:r>
    </w:p>
    <w:p w:rsidR="005A0D7F" w:rsidRPr="0062599C" w:rsidRDefault="009C12F1" w:rsidP="0062599C">
      <w:pPr>
        <w:ind w:right="1701"/>
        <w:rPr>
          <w:rFonts w:ascii="Arial" w:hAnsi="Arial" w:cs="Arial"/>
        </w:rPr>
      </w:pPr>
      <w:r w:rsidRPr="0062599C">
        <w:rPr>
          <w:rFonts w:ascii="Arial" w:hAnsi="Arial" w:cs="Arial"/>
        </w:rPr>
        <w:t xml:space="preserve">In unserem Bus drehte sich heuer alles rund um das Thema Licht. So </w:t>
      </w:r>
      <w:r w:rsidR="00AA7D04" w:rsidRPr="0062599C">
        <w:rPr>
          <w:rFonts w:ascii="Arial" w:hAnsi="Arial" w:cs="Arial"/>
        </w:rPr>
        <w:t>kreierten wir</w:t>
      </w:r>
      <w:r w:rsidR="00D86103" w:rsidRPr="0062599C">
        <w:rPr>
          <w:rFonts w:ascii="Arial" w:hAnsi="Arial" w:cs="Arial"/>
        </w:rPr>
        <w:t xml:space="preserve"> </w:t>
      </w:r>
      <w:r w:rsidRPr="0062599C">
        <w:rPr>
          <w:rFonts w:ascii="Arial" w:hAnsi="Arial" w:cs="Arial"/>
        </w:rPr>
        <w:t xml:space="preserve">eine </w:t>
      </w:r>
      <w:r w:rsidR="00EF16A0" w:rsidRPr="0062599C">
        <w:rPr>
          <w:rFonts w:ascii="Arial" w:hAnsi="Arial" w:cs="Arial"/>
        </w:rPr>
        <w:t>übersichtliche Darstellung</w:t>
      </w:r>
      <w:r w:rsidRPr="0062599C">
        <w:rPr>
          <w:rFonts w:ascii="Arial" w:hAnsi="Arial" w:cs="Arial"/>
        </w:rPr>
        <w:t xml:space="preserve"> </w:t>
      </w:r>
      <w:r w:rsidR="005A0D7F" w:rsidRPr="0062599C">
        <w:rPr>
          <w:rFonts w:ascii="Arial" w:hAnsi="Arial" w:cs="Arial"/>
        </w:rPr>
        <w:t xml:space="preserve">der </w:t>
      </w:r>
      <w:r w:rsidR="00D86103" w:rsidRPr="0062599C">
        <w:rPr>
          <w:rFonts w:ascii="Arial" w:hAnsi="Arial" w:cs="Arial"/>
        </w:rPr>
        <w:t>Loox5 und Nimbus Komponenten, um</w:t>
      </w:r>
      <w:r w:rsidRPr="0062599C">
        <w:rPr>
          <w:rFonts w:ascii="Arial" w:hAnsi="Arial" w:cs="Arial"/>
        </w:rPr>
        <w:t xml:space="preserve"> den Kundinnen und Kunden</w:t>
      </w:r>
      <w:r w:rsidR="005A0D7F" w:rsidRPr="0062599C">
        <w:rPr>
          <w:rFonts w:ascii="Arial" w:hAnsi="Arial" w:cs="Arial"/>
        </w:rPr>
        <w:t xml:space="preserve"> das LED Lichtsystem</w:t>
      </w:r>
      <w:r w:rsidRPr="0062599C">
        <w:rPr>
          <w:rFonts w:ascii="Arial" w:hAnsi="Arial" w:cs="Arial"/>
        </w:rPr>
        <w:t xml:space="preserve"> </w:t>
      </w:r>
      <w:r w:rsidR="005A0D7F" w:rsidRPr="0062599C">
        <w:rPr>
          <w:rFonts w:ascii="Arial" w:hAnsi="Arial" w:cs="Arial"/>
        </w:rPr>
        <w:t>einfach zu erklären. Ausgetest</w:t>
      </w:r>
      <w:r w:rsidR="00145ACB" w:rsidRPr="0062599C">
        <w:rPr>
          <w:rFonts w:ascii="Arial" w:hAnsi="Arial" w:cs="Arial"/>
        </w:rPr>
        <w:t>et wurden während der</w:t>
      </w:r>
      <w:r w:rsidR="005A0D7F" w:rsidRPr="0062599C">
        <w:rPr>
          <w:rFonts w:ascii="Arial" w:hAnsi="Arial" w:cs="Arial"/>
        </w:rPr>
        <w:t xml:space="preserve"> Workshop</w:t>
      </w:r>
      <w:r w:rsidR="00D86103" w:rsidRPr="0062599C">
        <w:rPr>
          <w:rFonts w:ascii="Arial" w:hAnsi="Arial" w:cs="Arial"/>
        </w:rPr>
        <w:t>s</w:t>
      </w:r>
      <w:r w:rsidR="005A0D7F" w:rsidRPr="0062599C">
        <w:rPr>
          <w:rFonts w:ascii="Arial" w:hAnsi="Arial" w:cs="Arial"/>
        </w:rPr>
        <w:t xml:space="preserve"> die verschiedenen Lichtstärken</w:t>
      </w:r>
      <w:r w:rsidR="00BA7E59" w:rsidRPr="0062599C">
        <w:rPr>
          <w:rFonts w:ascii="Arial" w:hAnsi="Arial" w:cs="Arial"/>
        </w:rPr>
        <w:t xml:space="preserve"> der LED Bänder</w:t>
      </w:r>
      <w:r w:rsidR="005A0D7F" w:rsidRPr="0062599C">
        <w:rPr>
          <w:rFonts w:ascii="Arial" w:hAnsi="Arial" w:cs="Arial"/>
        </w:rPr>
        <w:t>, Streuscheibenwirkungen und individuelle Programmier</w:t>
      </w:r>
      <w:r w:rsidR="00145ACB" w:rsidRPr="0062599C">
        <w:rPr>
          <w:rFonts w:ascii="Arial" w:hAnsi="Arial" w:cs="Arial"/>
        </w:rPr>
        <w:t xml:space="preserve">ungsvarianten der Connect </w:t>
      </w:r>
      <w:proofErr w:type="spellStart"/>
      <w:r w:rsidR="00145ACB" w:rsidRPr="0062599C">
        <w:rPr>
          <w:rFonts w:ascii="Arial" w:hAnsi="Arial" w:cs="Arial"/>
        </w:rPr>
        <w:t>Mesh</w:t>
      </w:r>
      <w:proofErr w:type="spellEnd"/>
      <w:r w:rsidR="00145ACB" w:rsidRPr="0062599C">
        <w:rPr>
          <w:rFonts w:ascii="Arial" w:hAnsi="Arial" w:cs="Arial"/>
        </w:rPr>
        <w:t xml:space="preserve"> App. Damit </w:t>
      </w:r>
      <w:r w:rsidR="00D86103" w:rsidRPr="0062599C">
        <w:rPr>
          <w:rFonts w:ascii="Arial" w:hAnsi="Arial" w:cs="Arial"/>
        </w:rPr>
        <w:t xml:space="preserve">zeigten </w:t>
      </w:r>
      <w:r w:rsidR="00145ACB" w:rsidRPr="0062599C">
        <w:rPr>
          <w:rFonts w:ascii="Arial" w:hAnsi="Arial" w:cs="Arial"/>
        </w:rPr>
        <w:t xml:space="preserve">unsere </w:t>
      </w:r>
      <w:proofErr w:type="spellStart"/>
      <w:r w:rsidR="00145ACB" w:rsidRPr="0062599C">
        <w:rPr>
          <w:rFonts w:ascii="Arial" w:hAnsi="Arial" w:cs="Arial"/>
        </w:rPr>
        <w:t>ExpertInnen</w:t>
      </w:r>
      <w:proofErr w:type="spellEnd"/>
      <w:r w:rsidR="00145ACB" w:rsidRPr="0062599C">
        <w:rPr>
          <w:rFonts w:ascii="Arial" w:hAnsi="Arial" w:cs="Arial"/>
        </w:rPr>
        <w:t xml:space="preserve">, wie einfach diese Produkte verbaut und im Alltag verwendet werden können. </w:t>
      </w:r>
    </w:p>
    <w:p w:rsidR="005A0D7F" w:rsidRPr="0062599C" w:rsidRDefault="005A0D7F" w:rsidP="0062599C">
      <w:pPr>
        <w:ind w:right="1701"/>
        <w:rPr>
          <w:rFonts w:ascii="Arial" w:hAnsi="Arial" w:cs="Arial"/>
        </w:rPr>
      </w:pPr>
    </w:p>
    <w:p w:rsidR="00041059" w:rsidRPr="0062599C" w:rsidRDefault="00041059" w:rsidP="0062599C">
      <w:pPr>
        <w:ind w:right="1701"/>
        <w:rPr>
          <w:rFonts w:ascii="Arial" w:hAnsi="Arial" w:cs="Arial"/>
          <w:b/>
        </w:rPr>
      </w:pPr>
      <w:r w:rsidRPr="0062599C">
        <w:rPr>
          <w:rFonts w:ascii="Arial" w:hAnsi="Arial" w:cs="Arial"/>
          <w:b/>
        </w:rPr>
        <w:t>Der Austausch verbindet</w:t>
      </w:r>
    </w:p>
    <w:p w:rsidR="00620339" w:rsidRPr="0062599C" w:rsidRDefault="009C12F1" w:rsidP="0062599C">
      <w:pPr>
        <w:ind w:right="1701"/>
        <w:rPr>
          <w:rFonts w:ascii="Arial" w:hAnsi="Arial" w:cs="Arial"/>
        </w:rPr>
      </w:pPr>
      <w:proofErr w:type="gramStart"/>
      <w:r w:rsidRPr="0062599C">
        <w:rPr>
          <w:rFonts w:ascii="Arial" w:hAnsi="Arial" w:cs="Arial"/>
        </w:rPr>
        <w:t xml:space="preserve">Die </w:t>
      </w:r>
      <w:proofErr w:type="spellStart"/>
      <w:r w:rsidRPr="0062599C">
        <w:rPr>
          <w:rFonts w:ascii="Arial" w:hAnsi="Arial" w:cs="Arial"/>
        </w:rPr>
        <w:t>TeilnehmerInnen</w:t>
      </w:r>
      <w:proofErr w:type="spellEnd"/>
      <w:proofErr w:type="gramEnd"/>
      <w:r w:rsidR="00EF16A0" w:rsidRPr="0062599C">
        <w:rPr>
          <w:rFonts w:ascii="Arial" w:hAnsi="Arial" w:cs="Arial"/>
        </w:rPr>
        <w:t xml:space="preserve"> konnten die Gelegenheit nutzen, um</w:t>
      </w:r>
      <w:r w:rsidR="007969A2" w:rsidRPr="0062599C">
        <w:rPr>
          <w:rFonts w:ascii="Arial" w:hAnsi="Arial" w:cs="Arial"/>
        </w:rPr>
        <w:t xml:space="preserve"> vertiefendes Wissen über unsere Produkte zu erfahren. Teilweise konnten unsere Exponate </w:t>
      </w:r>
      <w:r w:rsidR="00EF16A0" w:rsidRPr="0062599C">
        <w:rPr>
          <w:rFonts w:ascii="Arial" w:hAnsi="Arial" w:cs="Arial"/>
        </w:rPr>
        <w:t>während der</w:t>
      </w:r>
      <w:r w:rsidR="007969A2" w:rsidRPr="0062599C">
        <w:rPr>
          <w:rFonts w:ascii="Arial" w:hAnsi="Arial" w:cs="Arial"/>
        </w:rPr>
        <w:t xml:space="preserve"> Workshops</w:t>
      </w:r>
      <w:r w:rsidR="00EF16A0" w:rsidRPr="0062599C">
        <w:rPr>
          <w:rFonts w:ascii="Arial" w:hAnsi="Arial" w:cs="Arial"/>
        </w:rPr>
        <w:t xml:space="preserve"> angegriffen</w:t>
      </w:r>
      <w:r w:rsidR="007969A2" w:rsidRPr="0062599C">
        <w:rPr>
          <w:rFonts w:ascii="Arial" w:hAnsi="Arial" w:cs="Arial"/>
        </w:rPr>
        <w:t xml:space="preserve">, </w:t>
      </w:r>
      <w:r w:rsidR="00EF16A0" w:rsidRPr="0062599C">
        <w:rPr>
          <w:rFonts w:ascii="Arial" w:hAnsi="Arial" w:cs="Arial"/>
        </w:rPr>
        <w:t xml:space="preserve">demontiert und verglichen werden. </w:t>
      </w:r>
      <w:r w:rsidR="00D86103" w:rsidRPr="0062599C">
        <w:rPr>
          <w:rFonts w:ascii="Arial" w:hAnsi="Arial" w:cs="Arial"/>
        </w:rPr>
        <w:t>Auf</w:t>
      </w:r>
      <w:r w:rsidR="00765AE8" w:rsidRPr="0062599C">
        <w:rPr>
          <w:rFonts w:ascii="Arial" w:hAnsi="Arial" w:cs="Arial"/>
        </w:rPr>
        <w:t xml:space="preserve"> Fragen </w:t>
      </w:r>
      <w:r w:rsidR="00D86103" w:rsidRPr="0062599C">
        <w:rPr>
          <w:rFonts w:ascii="Arial" w:hAnsi="Arial" w:cs="Arial"/>
        </w:rPr>
        <w:t>gingen</w:t>
      </w:r>
      <w:r w:rsidR="00765AE8" w:rsidRPr="0062599C">
        <w:rPr>
          <w:rFonts w:ascii="Arial" w:hAnsi="Arial" w:cs="Arial"/>
        </w:rPr>
        <w:t xml:space="preserve"> unsere </w:t>
      </w:r>
      <w:proofErr w:type="spellStart"/>
      <w:r w:rsidR="00765AE8" w:rsidRPr="0062599C">
        <w:rPr>
          <w:rFonts w:ascii="Arial" w:hAnsi="Arial" w:cs="Arial"/>
        </w:rPr>
        <w:t>ExpertInnen</w:t>
      </w:r>
      <w:proofErr w:type="spellEnd"/>
      <w:r w:rsidR="00765AE8" w:rsidRPr="0062599C">
        <w:rPr>
          <w:rFonts w:ascii="Arial" w:hAnsi="Arial" w:cs="Arial"/>
        </w:rPr>
        <w:t xml:space="preserve"> vor Ort sofort </w:t>
      </w:r>
      <w:r w:rsidR="00D86103" w:rsidRPr="0062599C">
        <w:rPr>
          <w:rFonts w:ascii="Arial" w:hAnsi="Arial" w:cs="Arial"/>
        </w:rPr>
        <w:t>ein</w:t>
      </w:r>
      <w:r w:rsidR="00765AE8" w:rsidRPr="0062599C">
        <w:rPr>
          <w:rFonts w:ascii="Arial" w:hAnsi="Arial" w:cs="Arial"/>
        </w:rPr>
        <w:t xml:space="preserve"> und </w:t>
      </w:r>
      <w:r w:rsidR="00D86103" w:rsidRPr="0062599C">
        <w:rPr>
          <w:rFonts w:ascii="Arial" w:hAnsi="Arial" w:cs="Arial"/>
        </w:rPr>
        <w:t xml:space="preserve">präsentierten </w:t>
      </w:r>
      <w:r w:rsidR="00765AE8" w:rsidRPr="0062599C">
        <w:rPr>
          <w:rFonts w:ascii="Arial" w:hAnsi="Arial" w:cs="Arial"/>
        </w:rPr>
        <w:t>Lösungen zu aktuellen Problemstellungen während der Arbeit. Nach den Workshops</w:t>
      </w:r>
      <w:r w:rsidR="00EF16A0" w:rsidRPr="0062599C">
        <w:rPr>
          <w:rFonts w:ascii="Arial" w:hAnsi="Arial" w:cs="Arial"/>
        </w:rPr>
        <w:t xml:space="preserve"> hatten alle </w:t>
      </w:r>
      <w:proofErr w:type="spellStart"/>
      <w:r w:rsidR="00EF16A0" w:rsidRPr="0062599C">
        <w:rPr>
          <w:rFonts w:ascii="Arial" w:hAnsi="Arial" w:cs="Arial"/>
        </w:rPr>
        <w:t>TeilnehmerInnen</w:t>
      </w:r>
      <w:proofErr w:type="spellEnd"/>
      <w:r w:rsidR="00EF16A0" w:rsidRPr="0062599C">
        <w:rPr>
          <w:rFonts w:ascii="Arial" w:hAnsi="Arial" w:cs="Arial"/>
        </w:rPr>
        <w:t xml:space="preserve"> noch einmal die Möglichkeit sich bei einem netten Abendessen mit unseren </w:t>
      </w:r>
      <w:proofErr w:type="spellStart"/>
      <w:r w:rsidR="00EF16A0" w:rsidRPr="0062599C">
        <w:rPr>
          <w:rFonts w:ascii="Arial" w:hAnsi="Arial" w:cs="Arial"/>
        </w:rPr>
        <w:t>ExpertInnen</w:t>
      </w:r>
      <w:proofErr w:type="spellEnd"/>
      <w:r w:rsidR="00EF16A0" w:rsidRPr="0062599C">
        <w:rPr>
          <w:rFonts w:ascii="Arial" w:hAnsi="Arial" w:cs="Arial"/>
        </w:rPr>
        <w:t xml:space="preserve"> auszutauschen und Verbindungen </w:t>
      </w:r>
      <w:r w:rsidR="00D86103" w:rsidRPr="0062599C">
        <w:rPr>
          <w:rFonts w:ascii="Arial" w:hAnsi="Arial" w:cs="Arial"/>
        </w:rPr>
        <w:t>untereinander</w:t>
      </w:r>
      <w:r w:rsidR="00EF16A0" w:rsidRPr="0062599C">
        <w:rPr>
          <w:rFonts w:ascii="Arial" w:hAnsi="Arial" w:cs="Arial"/>
        </w:rPr>
        <w:t xml:space="preserve"> herzustellen. </w:t>
      </w:r>
    </w:p>
    <w:p w:rsidR="00212CFA" w:rsidRPr="0062599C" w:rsidRDefault="00212CFA" w:rsidP="0062599C">
      <w:pPr>
        <w:ind w:right="1701"/>
        <w:rPr>
          <w:rFonts w:ascii="Arial" w:hAnsi="Arial" w:cs="Arial"/>
        </w:rPr>
      </w:pPr>
    </w:p>
    <w:p w:rsidR="0062599C" w:rsidRDefault="0062599C">
      <w:pPr>
        <w:rPr>
          <w:rFonts w:ascii="Times" w:eastAsia="Times" w:hAnsi="Times" w:cs="Times New Roman"/>
          <w:sz w:val="24"/>
          <w:szCs w:val="24"/>
          <w:lang w:eastAsia="de-DE"/>
        </w:rPr>
      </w:pPr>
      <w:r>
        <w:br w:type="page"/>
      </w:r>
    </w:p>
    <w:p w:rsidR="0062599C" w:rsidRDefault="0062599C" w:rsidP="0062599C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  <w:tab w:val="left" w:pos="4602"/>
        </w:tabs>
        <w:ind w:right="281"/>
      </w:pPr>
      <w:r>
        <w:lastRenderedPageBreak/>
        <w:t xml:space="preserve">Weitere Informationen erhalten Sie bei </w:t>
      </w:r>
    </w:p>
    <w:p w:rsidR="0062599C" w:rsidRDefault="0062599C" w:rsidP="0062599C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  <w:tab w:val="left" w:pos="4602"/>
        </w:tabs>
        <w:ind w:right="281"/>
        <w:rPr>
          <w:color w:val="000000"/>
        </w:rPr>
      </w:pPr>
      <w:r>
        <w:rPr>
          <w:color w:val="000000"/>
        </w:rPr>
        <w:t xml:space="preserve">Häfele </w:t>
      </w:r>
      <w:r>
        <w:rPr>
          <w:color w:val="000000"/>
        </w:rPr>
        <w:t>Austria GmbH</w:t>
      </w:r>
      <w:r>
        <w:rPr>
          <w:color w:val="000000"/>
        </w:rPr>
        <w:t xml:space="preserve">, </w:t>
      </w:r>
      <w:r>
        <w:rPr>
          <w:color w:val="000000"/>
        </w:rPr>
        <w:t>Römerstraße 4</w:t>
      </w:r>
      <w:r>
        <w:rPr>
          <w:color w:val="000000"/>
        </w:rPr>
        <w:t xml:space="preserve">, </w:t>
      </w:r>
    </w:p>
    <w:p w:rsidR="0062599C" w:rsidRPr="00152AA8" w:rsidRDefault="0062599C" w:rsidP="0062599C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  <w:tab w:val="left" w:pos="4602"/>
        </w:tabs>
        <w:ind w:right="281"/>
        <w:rPr>
          <w:color w:val="000000"/>
        </w:rPr>
      </w:pPr>
      <w:r>
        <w:rPr>
          <w:color w:val="000000"/>
        </w:rPr>
        <w:t>AT-5322 Hof bei Salzburg</w:t>
      </w:r>
      <w:r w:rsidRPr="00152AA8">
        <w:rPr>
          <w:color w:val="000000"/>
        </w:rPr>
        <w:t xml:space="preserve">, Tel.: </w:t>
      </w:r>
      <w:r w:rsidRPr="0062599C">
        <w:rPr>
          <w:color w:val="000000"/>
        </w:rPr>
        <w:t>+43 6229 390 39-0</w:t>
      </w:r>
      <w:r w:rsidRPr="00152AA8">
        <w:rPr>
          <w:color w:val="000000"/>
        </w:rPr>
        <w:t xml:space="preserve">, </w:t>
      </w:r>
    </w:p>
    <w:p w:rsidR="0062599C" w:rsidRPr="00152AA8" w:rsidRDefault="0062599C" w:rsidP="0062599C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  <w:tab w:val="left" w:pos="4602"/>
        </w:tabs>
        <w:ind w:right="281"/>
        <w:rPr>
          <w:color w:val="000000"/>
        </w:rPr>
      </w:pPr>
      <w:r>
        <w:rPr>
          <w:color w:val="000000"/>
        </w:rPr>
        <w:t>www.haefele.at</w:t>
      </w:r>
      <w:r>
        <w:rPr>
          <w:color w:val="000000"/>
        </w:rPr>
        <w:t>,</w:t>
      </w:r>
      <w:r w:rsidRPr="00152AA8">
        <w:rPr>
          <w:color w:val="000000"/>
        </w:rPr>
        <w:t xml:space="preserve"> </w:t>
      </w:r>
    </w:p>
    <w:p w:rsidR="0062599C" w:rsidRPr="00152AA8" w:rsidRDefault="0062599C" w:rsidP="0062599C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  <w:tab w:val="left" w:pos="4602"/>
        </w:tabs>
        <w:ind w:right="281"/>
      </w:pPr>
      <w:r w:rsidRPr="00152AA8">
        <w:rPr>
          <w:color w:val="000000"/>
        </w:rPr>
        <w:t xml:space="preserve">E-Mail: </w:t>
      </w:r>
      <w:r w:rsidRPr="0062599C">
        <w:rPr>
          <w:color w:val="000000"/>
        </w:rPr>
        <w:t>info@haefele.at</w:t>
      </w:r>
    </w:p>
    <w:p w:rsidR="0062599C" w:rsidRDefault="0062599C" w:rsidP="0062599C">
      <w:pPr>
        <w:ind w:right="281"/>
        <w:rPr>
          <w:rFonts w:ascii="Times" w:hAnsi="Times"/>
          <w:sz w:val="24"/>
        </w:rPr>
      </w:pPr>
    </w:p>
    <w:p w:rsidR="0062599C" w:rsidRDefault="0062599C" w:rsidP="0062599C">
      <w:pPr>
        <w:ind w:right="281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Bildtexte: </w:t>
      </w:r>
    </w:p>
    <w:p w:rsidR="0062599C" w:rsidRDefault="0062599C" w:rsidP="0062599C">
      <w:pPr>
        <w:spacing w:after="0" w:line="240" w:lineRule="auto"/>
        <w:ind w:right="284"/>
        <w:rPr>
          <w:rFonts w:ascii="Times" w:hAnsi="Times"/>
          <w:sz w:val="24"/>
        </w:rPr>
      </w:pPr>
      <w:r w:rsidRPr="0062599C">
        <w:rPr>
          <w:rFonts w:ascii="Times" w:hAnsi="Times"/>
          <w:sz w:val="24"/>
        </w:rPr>
        <w:t>DSC_8616.JPG</w:t>
      </w:r>
      <w:r>
        <w:rPr>
          <w:rFonts w:ascii="Times" w:hAnsi="Times"/>
          <w:sz w:val="24"/>
        </w:rPr>
        <w:t xml:space="preserve"> </w:t>
      </w:r>
    </w:p>
    <w:p w:rsidR="0062599C" w:rsidRPr="004B4B29" w:rsidRDefault="0062599C" w:rsidP="0062599C">
      <w:pPr>
        <w:spacing w:after="0" w:line="240" w:lineRule="auto"/>
        <w:ind w:right="284"/>
        <w:rPr>
          <w:rFonts w:ascii="Times" w:hAnsi="Times"/>
          <w:sz w:val="24"/>
        </w:rPr>
      </w:pPr>
      <w:r>
        <w:rPr>
          <w:rFonts w:ascii="Times" w:hAnsi="Times"/>
          <w:sz w:val="24"/>
        </w:rPr>
        <w:t>Der Häfele Loox5 Bus fährt durch ganz Österreich!</w:t>
      </w:r>
    </w:p>
    <w:p w:rsidR="00212CFA" w:rsidRPr="0062599C" w:rsidRDefault="00212CFA" w:rsidP="0062599C">
      <w:pPr>
        <w:ind w:right="1701"/>
        <w:rPr>
          <w:rFonts w:ascii="Arial" w:hAnsi="Arial" w:cs="Arial"/>
        </w:rPr>
      </w:pPr>
    </w:p>
    <w:p w:rsidR="00212CFA" w:rsidRPr="0062599C" w:rsidRDefault="0062599C" w:rsidP="0062599C">
      <w:pPr>
        <w:spacing w:after="0" w:line="240" w:lineRule="auto"/>
        <w:ind w:right="284"/>
        <w:rPr>
          <w:rFonts w:ascii="Times" w:hAnsi="Times"/>
          <w:sz w:val="24"/>
        </w:rPr>
      </w:pPr>
      <w:r w:rsidRPr="0062599C">
        <w:rPr>
          <w:rFonts w:ascii="Times" w:hAnsi="Times"/>
          <w:sz w:val="24"/>
        </w:rPr>
        <w:t>IMG_5341.JPG</w:t>
      </w:r>
    </w:p>
    <w:p w:rsidR="0062599C" w:rsidRPr="0062599C" w:rsidRDefault="0062599C" w:rsidP="0062599C">
      <w:pPr>
        <w:spacing w:after="0" w:line="240" w:lineRule="auto"/>
        <w:ind w:right="284"/>
        <w:rPr>
          <w:rFonts w:ascii="Times" w:hAnsi="Times"/>
          <w:sz w:val="24"/>
        </w:rPr>
      </w:pPr>
      <w:r w:rsidRPr="0062599C">
        <w:rPr>
          <w:rFonts w:ascii="Times" w:hAnsi="Times"/>
          <w:sz w:val="24"/>
        </w:rPr>
        <w:t xml:space="preserve">Häfele Schiebelösungen für Möbel. </w:t>
      </w:r>
      <w:bookmarkStart w:id="0" w:name="_GoBack"/>
      <w:bookmarkEnd w:id="0"/>
    </w:p>
    <w:sectPr w:rsidR="0062599C" w:rsidRPr="0062599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9C" w:rsidRDefault="0062599C" w:rsidP="0062599C">
      <w:pPr>
        <w:spacing w:after="0" w:line="240" w:lineRule="auto"/>
      </w:pPr>
      <w:r>
        <w:separator/>
      </w:r>
    </w:p>
  </w:endnote>
  <w:endnote w:type="continuationSeparator" w:id="0">
    <w:p w:rsidR="0062599C" w:rsidRDefault="0062599C" w:rsidP="0062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9C" w:rsidRDefault="0062599C" w:rsidP="0062599C">
      <w:pPr>
        <w:spacing w:after="0" w:line="240" w:lineRule="auto"/>
      </w:pPr>
      <w:r>
        <w:separator/>
      </w:r>
    </w:p>
  </w:footnote>
  <w:footnote w:type="continuationSeparator" w:id="0">
    <w:p w:rsidR="0062599C" w:rsidRDefault="0062599C" w:rsidP="0062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9C" w:rsidRDefault="0062599C" w:rsidP="0062599C">
    <w:pPr>
      <w:tabs>
        <w:tab w:val="left" w:pos="8343"/>
      </w:tabs>
      <w:jc w:val="right"/>
      <w:rPr>
        <w:b/>
        <w:sz w:val="12"/>
        <w:lang w:val="fr-FR"/>
      </w:rPr>
    </w:pPr>
  </w:p>
  <w:p w:rsidR="0062599C" w:rsidRDefault="0062599C" w:rsidP="0062599C">
    <w:pPr>
      <w:tabs>
        <w:tab w:val="left" w:pos="7230"/>
      </w:tabs>
      <w:ind w:right="-1703"/>
      <w:jc w:val="center"/>
      <w:rPr>
        <w:b/>
        <w:lang w:val="fr-FR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1911600" cy="302325"/>
          <wp:effectExtent l="0" t="0" r="0" b="254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efele_Logo_web_RGB_p_595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302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599C" w:rsidRDefault="0062599C" w:rsidP="0062599C">
    <w:pPr>
      <w:rPr>
        <w:b/>
        <w:lang w:val="fr-FR"/>
      </w:rPr>
    </w:pPr>
  </w:p>
  <w:p w:rsidR="0062599C" w:rsidRDefault="0062599C" w:rsidP="0062599C">
    <w:pPr>
      <w:rPr>
        <w:b/>
        <w:color w:val="808080"/>
        <w:lang w:val="fr-FR"/>
      </w:rPr>
    </w:pPr>
  </w:p>
  <w:p w:rsidR="0062599C" w:rsidRDefault="0062599C" w:rsidP="0062599C">
    <w:pPr>
      <w:rPr>
        <w:b/>
        <w:lang w:val="fr-FR"/>
      </w:rPr>
    </w:pPr>
    <w:r>
      <w:rPr>
        <w:b/>
        <w:lang w:val="fr-FR"/>
      </w:rPr>
      <w:t xml:space="preserve">Presse-Information ∙ </w:t>
    </w:r>
    <w:proofErr w:type="spellStart"/>
    <w:r>
      <w:rPr>
        <w:b/>
        <w:lang w:val="fr-FR"/>
      </w:rPr>
      <w:t>Press</w:t>
    </w:r>
    <w:proofErr w:type="spellEnd"/>
    <w:r>
      <w:rPr>
        <w:b/>
        <w:lang w:val="fr-FR"/>
      </w:rPr>
      <w:t xml:space="preserve"> Release ∙ Information de Presse</w:t>
    </w:r>
  </w:p>
  <w:p w:rsidR="0062599C" w:rsidRDefault="0062599C" w:rsidP="0062599C">
    <w:pPr>
      <w:spacing w:before="60"/>
      <w:rPr>
        <w:sz w:val="16"/>
        <w:lang w:val="fr-FR"/>
      </w:rPr>
    </w:pPr>
    <w:r>
      <w:rPr>
        <w:sz w:val="16"/>
        <w:lang w:val="fr-FR"/>
      </w:rPr>
      <w:t>No. : </w:t>
    </w:r>
    <w:r>
      <w:rPr>
        <w:sz w:val="16"/>
        <w:lang w:val="fr-FR"/>
      </w:rPr>
      <w:t>01/06/22</w:t>
    </w:r>
  </w:p>
  <w:p w:rsidR="0062599C" w:rsidRPr="0062599C" w:rsidRDefault="0062599C" w:rsidP="0062599C">
    <w:pPr>
      <w:spacing w:before="60"/>
      <w:rPr>
        <w:sz w:val="16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39"/>
    <w:rsid w:val="00025A93"/>
    <w:rsid w:val="00041059"/>
    <w:rsid w:val="00145ACB"/>
    <w:rsid w:val="00212CFA"/>
    <w:rsid w:val="00513CBE"/>
    <w:rsid w:val="005A0D7F"/>
    <w:rsid w:val="005E4749"/>
    <w:rsid w:val="00620339"/>
    <w:rsid w:val="0062599C"/>
    <w:rsid w:val="006978C1"/>
    <w:rsid w:val="00765AE8"/>
    <w:rsid w:val="007969A2"/>
    <w:rsid w:val="009C12F1"/>
    <w:rsid w:val="00AA7D04"/>
    <w:rsid w:val="00B2546D"/>
    <w:rsid w:val="00BA7E59"/>
    <w:rsid w:val="00D37E52"/>
    <w:rsid w:val="00D86103"/>
    <w:rsid w:val="00E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2A0E0"/>
  <w15:chartTrackingRefBased/>
  <w15:docId w15:val="{907D8A86-1E2E-4F2F-8DB0-060185B6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599C"/>
  </w:style>
  <w:style w:type="paragraph" w:styleId="Fuzeile">
    <w:name w:val="footer"/>
    <w:basedOn w:val="Standard"/>
    <w:link w:val="FuzeileZchn"/>
    <w:uiPriority w:val="99"/>
    <w:unhideWhenUsed/>
    <w:rsid w:val="0062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599C"/>
  </w:style>
  <w:style w:type="paragraph" w:customStyle="1" w:styleId="FlietextHaefele-PR">
    <w:name w:val="Fließtext Haefele-PR"/>
    <w:basedOn w:val="Standard"/>
    <w:rsid w:val="0062599C"/>
    <w:pPr>
      <w:spacing w:after="0" w:line="260" w:lineRule="exact"/>
    </w:pPr>
    <w:rPr>
      <w:rFonts w:ascii="Times" w:eastAsia="Times" w:hAnsi="Times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Häfele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Ritter, Marie-Isabel</dc:creator>
  <cp:keywords/>
  <dc:description/>
  <cp:lastModifiedBy>Ritter, Marie-Isabel</cp:lastModifiedBy>
  <cp:revision>13</cp:revision>
  <dcterms:created xsi:type="dcterms:W3CDTF">2022-05-30T11:58:00Z</dcterms:created>
  <dcterms:modified xsi:type="dcterms:W3CDTF">2022-06-01T12:09:00Z</dcterms:modified>
</cp:coreProperties>
</file>