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958D73" w14:textId="77777777" w:rsidR="00493445" w:rsidRDefault="00984FAA" w:rsidP="0090114A">
      <w:pPr>
        <w:ind w:right="-1137"/>
        <w:outlineLvl w:val="0"/>
        <w:rPr>
          <w:rFonts w:cs="Arial"/>
          <w:b/>
          <w:sz w:val="24"/>
        </w:rPr>
      </w:pPr>
      <w:r>
        <w:rPr>
          <w:rFonts w:cs="Arial"/>
          <w:b/>
          <w:sz w:val="24"/>
        </w:rPr>
        <w:t>Neue</w:t>
      </w:r>
      <w:r w:rsidR="00493445" w:rsidRPr="00493445">
        <w:rPr>
          <w:rFonts w:cs="Arial"/>
          <w:b/>
          <w:sz w:val="24"/>
        </w:rPr>
        <w:t xml:space="preserve"> </w:t>
      </w:r>
      <w:proofErr w:type="spellStart"/>
      <w:r w:rsidR="00493445" w:rsidRPr="00493445">
        <w:rPr>
          <w:rFonts w:cs="Arial"/>
          <w:b/>
          <w:sz w:val="24"/>
        </w:rPr>
        <w:t>Waldach</w:t>
      </w:r>
      <w:proofErr w:type="spellEnd"/>
      <w:r w:rsidR="00493445" w:rsidRPr="00493445">
        <w:rPr>
          <w:rFonts w:cs="Arial"/>
          <w:b/>
          <w:sz w:val="24"/>
        </w:rPr>
        <w:t xml:space="preserve"> </w:t>
      </w:r>
      <w:proofErr w:type="spellStart"/>
      <w:r w:rsidR="00493445" w:rsidRPr="00493445">
        <w:rPr>
          <w:rFonts w:cs="Arial"/>
          <w:b/>
          <w:sz w:val="24"/>
        </w:rPr>
        <w:t>Gin&amp;Bar</w:t>
      </w:r>
      <w:proofErr w:type="spellEnd"/>
      <w:r w:rsidR="00493445" w:rsidRPr="00493445">
        <w:rPr>
          <w:rFonts w:cs="Arial"/>
          <w:b/>
          <w:sz w:val="24"/>
        </w:rPr>
        <w:t xml:space="preserve"> im </w:t>
      </w:r>
      <w:proofErr w:type="spellStart"/>
      <w:r w:rsidR="00493445" w:rsidRPr="00493445">
        <w:rPr>
          <w:rFonts w:cs="Arial"/>
          <w:b/>
          <w:sz w:val="24"/>
        </w:rPr>
        <w:t>ibis</w:t>
      </w:r>
      <w:proofErr w:type="spellEnd"/>
      <w:r w:rsidR="00493445" w:rsidRPr="00493445">
        <w:rPr>
          <w:rFonts w:cs="Arial"/>
          <w:b/>
          <w:sz w:val="24"/>
        </w:rPr>
        <w:t xml:space="preserve"> Styles Hotel Nagold</w:t>
      </w:r>
      <w:r w:rsidR="00382A5F">
        <w:rPr>
          <w:rFonts w:cs="Arial"/>
          <w:b/>
          <w:sz w:val="24"/>
        </w:rPr>
        <w:t>-Schwarzwald</w:t>
      </w:r>
    </w:p>
    <w:p w14:paraId="7F603570" w14:textId="77777777" w:rsidR="0090114A" w:rsidRPr="00770C49" w:rsidRDefault="00493445" w:rsidP="0090114A">
      <w:pPr>
        <w:ind w:right="-1137"/>
        <w:outlineLvl w:val="0"/>
        <w:rPr>
          <w:rFonts w:cs="Arial"/>
          <w:b/>
          <w:sz w:val="36"/>
          <w:lang w:val="en-US"/>
        </w:rPr>
      </w:pPr>
      <w:r w:rsidRPr="00770C49">
        <w:rPr>
          <w:rFonts w:cs="Arial"/>
          <w:b/>
          <w:sz w:val="36"/>
          <w:lang w:val="en-US"/>
        </w:rPr>
        <w:t>Black Forest-</w:t>
      </w:r>
      <w:proofErr w:type="spellStart"/>
      <w:r w:rsidRPr="00770C49">
        <w:rPr>
          <w:rFonts w:cs="Arial"/>
          <w:b/>
          <w:sz w:val="36"/>
          <w:lang w:val="en-US"/>
        </w:rPr>
        <w:t>Wohlgefühl</w:t>
      </w:r>
      <w:proofErr w:type="spellEnd"/>
      <w:r w:rsidR="005623A3" w:rsidRPr="00770C49">
        <w:rPr>
          <w:rFonts w:cs="Arial"/>
          <w:b/>
          <w:sz w:val="36"/>
          <w:lang w:val="en-US"/>
        </w:rPr>
        <w:t xml:space="preserve"> </w:t>
      </w:r>
    </w:p>
    <w:p w14:paraId="28EF0087" w14:textId="77777777" w:rsidR="009A41EF" w:rsidRPr="00770C49" w:rsidRDefault="009A41EF">
      <w:pPr>
        <w:spacing w:before="120"/>
        <w:rPr>
          <w:rFonts w:cs="Arial"/>
          <w:b/>
          <w:sz w:val="24"/>
          <w:lang w:val="en-US"/>
        </w:rPr>
      </w:pPr>
    </w:p>
    <w:p w14:paraId="73F3F1D0" w14:textId="77777777" w:rsidR="00C615AC" w:rsidRPr="006B6A9E" w:rsidRDefault="00C615AC" w:rsidP="0075672E">
      <w:pPr>
        <w:pStyle w:val="FlietextHaefele-PR"/>
        <w:spacing w:line="261" w:lineRule="exact"/>
        <w:ind w:right="283"/>
        <w:rPr>
          <w:rFonts w:ascii="Arial" w:hAnsi="Arial" w:cs="Arial"/>
        </w:rPr>
      </w:pPr>
      <w:proofErr w:type="spellStart"/>
      <w:r w:rsidRPr="00770C49">
        <w:rPr>
          <w:rFonts w:ascii="Arial" w:hAnsi="Arial" w:cs="Arial"/>
          <w:lang w:val="en-US"/>
        </w:rPr>
        <w:t>Nagold</w:t>
      </w:r>
      <w:proofErr w:type="spellEnd"/>
      <w:r w:rsidRPr="00770C49">
        <w:rPr>
          <w:rFonts w:ascii="Arial" w:hAnsi="Arial" w:cs="Arial"/>
          <w:lang w:val="en-US"/>
        </w:rPr>
        <w:t xml:space="preserve"> – </w:t>
      </w:r>
      <w:r w:rsidR="004137CA" w:rsidRPr="004137CA">
        <w:rPr>
          <w:rFonts w:ascii="Arial" w:hAnsi="Arial" w:cs="Arial"/>
          <w:lang w:val="en-US"/>
        </w:rPr>
        <w:t>11.</w:t>
      </w:r>
      <w:r w:rsidR="004137CA">
        <w:rPr>
          <w:rFonts w:ascii="Arial" w:hAnsi="Arial" w:cs="Arial"/>
          <w:lang w:val="en-US"/>
        </w:rPr>
        <w:t>10.</w:t>
      </w:r>
      <w:r w:rsidRPr="006B6A9E">
        <w:rPr>
          <w:rFonts w:ascii="Arial" w:hAnsi="Arial" w:cs="Arial"/>
        </w:rPr>
        <w:t xml:space="preserve">2022. </w:t>
      </w:r>
    </w:p>
    <w:p w14:paraId="7090B04C" w14:textId="77777777" w:rsidR="00B51461" w:rsidRPr="006B6A9E" w:rsidRDefault="00B51461" w:rsidP="0075672E">
      <w:pPr>
        <w:pStyle w:val="FlietextHaefele-PR"/>
        <w:spacing w:line="261" w:lineRule="exact"/>
        <w:ind w:right="283"/>
        <w:rPr>
          <w:rFonts w:ascii="Arial" w:hAnsi="Arial" w:cs="Arial"/>
        </w:rPr>
      </w:pPr>
    </w:p>
    <w:p w14:paraId="79C837A3" w14:textId="77777777" w:rsidR="006147D4" w:rsidRPr="006147D4" w:rsidRDefault="00493445" w:rsidP="00130A89">
      <w:pPr>
        <w:pStyle w:val="FlietextHaefele-PR"/>
        <w:spacing w:line="261" w:lineRule="exact"/>
        <w:ind w:right="283"/>
        <w:rPr>
          <w:rFonts w:ascii="Arial" w:hAnsi="Arial" w:cs="Arial"/>
          <w:i/>
          <w:iCs/>
        </w:rPr>
      </w:pPr>
      <w:r w:rsidRPr="006147D4">
        <w:rPr>
          <w:rFonts w:ascii="Arial" w:hAnsi="Arial" w:cs="Arial"/>
          <w:i/>
          <w:iCs/>
        </w:rPr>
        <w:t>Komfortabel schlafen, frühstücken, vielleicht abends noch einen Drink an der Hotelbar nehmen und das war´s</w:t>
      </w:r>
      <w:r w:rsidRPr="008815AB">
        <w:rPr>
          <w:rFonts w:ascii="Arial" w:hAnsi="Arial" w:cs="Arial"/>
          <w:i/>
          <w:iCs/>
        </w:rPr>
        <w:t>? Hote</w:t>
      </w:r>
      <w:r w:rsidR="000B79B0" w:rsidRPr="008815AB">
        <w:rPr>
          <w:rFonts w:ascii="Arial" w:hAnsi="Arial" w:cs="Arial"/>
          <w:i/>
          <w:iCs/>
        </w:rPr>
        <w:t xml:space="preserve">ls werden ihr Leistungsangebot zukunftsfähig machen. In Nagold in unmittelbarer Nachbarschaft </w:t>
      </w:r>
      <w:r w:rsidR="008815AB" w:rsidRPr="008815AB">
        <w:rPr>
          <w:rFonts w:ascii="Arial" w:hAnsi="Arial" w:cs="Arial"/>
          <w:i/>
          <w:iCs/>
        </w:rPr>
        <w:t>zur</w:t>
      </w:r>
      <w:r w:rsidR="000B79B0" w:rsidRPr="008815AB">
        <w:rPr>
          <w:rFonts w:ascii="Arial" w:hAnsi="Arial" w:cs="Arial"/>
          <w:i/>
          <w:iCs/>
        </w:rPr>
        <w:t xml:space="preserve"> Firma Häfele beschäftigt man sich intensiv mit diesen Themen</w:t>
      </w:r>
      <w:r w:rsidR="008815AB" w:rsidRPr="008815AB">
        <w:rPr>
          <w:rFonts w:ascii="Arial" w:hAnsi="Arial" w:cs="Arial"/>
          <w:i/>
          <w:iCs/>
        </w:rPr>
        <w:t xml:space="preserve">. </w:t>
      </w:r>
      <w:r w:rsidR="008815AB" w:rsidRPr="004137CA">
        <w:rPr>
          <w:rFonts w:ascii="Arial" w:hAnsi="Arial" w:cs="Arial"/>
          <w:i/>
          <w:iCs/>
        </w:rPr>
        <w:t>So bot der</w:t>
      </w:r>
      <w:r w:rsidR="000B79B0" w:rsidRPr="004137CA">
        <w:rPr>
          <w:rFonts w:ascii="Arial" w:hAnsi="Arial" w:cs="Arial"/>
          <w:i/>
          <w:iCs/>
        </w:rPr>
        <w:t xml:space="preserve"> Pächterwechsel </w:t>
      </w:r>
      <w:r w:rsidR="008815AB" w:rsidRPr="004137CA">
        <w:rPr>
          <w:rFonts w:ascii="Arial" w:hAnsi="Arial" w:cs="Arial"/>
          <w:i/>
          <w:iCs/>
        </w:rPr>
        <w:t xml:space="preserve">beim </w:t>
      </w:r>
      <w:proofErr w:type="spellStart"/>
      <w:r w:rsidR="008815AB" w:rsidRPr="004137CA">
        <w:rPr>
          <w:rFonts w:ascii="Arial" w:hAnsi="Arial" w:cs="Arial"/>
          <w:i/>
          <w:iCs/>
        </w:rPr>
        <w:t>ibis</w:t>
      </w:r>
      <w:proofErr w:type="spellEnd"/>
      <w:r w:rsidR="008815AB" w:rsidRPr="004137CA">
        <w:rPr>
          <w:rFonts w:ascii="Arial" w:hAnsi="Arial" w:cs="Arial"/>
          <w:i/>
          <w:iCs/>
        </w:rPr>
        <w:t xml:space="preserve"> Styles die Gelegenheit</w:t>
      </w:r>
      <w:r w:rsidR="000B79B0" w:rsidRPr="004137CA">
        <w:rPr>
          <w:rFonts w:ascii="Arial" w:hAnsi="Arial" w:cs="Arial"/>
          <w:i/>
          <w:iCs/>
        </w:rPr>
        <w:t>, enger mit dem Hotel zu kooperieren</w:t>
      </w:r>
      <w:r w:rsidR="000B79B0" w:rsidRPr="008815AB">
        <w:rPr>
          <w:rFonts w:ascii="Arial" w:hAnsi="Arial" w:cs="Arial"/>
          <w:i/>
          <w:iCs/>
        </w:rPr>
        <w:t xml:space="preserve">. </w:t>
      </w:r>
      <w:r w:rsidRPr="008815AB">
        <w:rPr>
          <w:rFonts w:ascii="Arial" w:hAnsi="Arial" w:cs="Arial"/>
          <w:i/>
          <w:iCs/>
        </w:rPr>
        <w:t>Häfele-Geschäftsführerin S</w:t>
      </w:r>
      <w:r w:rsidR="00206DEA" w:rsidRPr="008815AB">
        <w:rPr>
          <w:rFonts w:ascii="Arial" w:hAnsi="Arial" w:cs="Arial"/>
          <w:i/>
          <w:iCs/>
        </w:rPr>
        <w:t>i</w:t>
      </w:r>
      <w:r w:rsidRPr="008815AB">
        <w:rPr>
          <w:rFonts w:ascii="Arial" w:hAnsi="Arial" w:cs="Arial"/>
          <w:i/>
          <w:iCs/>
        </w:rPr>
        <w:t>b</w:t>
      </w:r>
      <w:r w:rsidR="00206DEA" w:rsidRPr="008815AB">
        <w:rPr>
          <w:rFonts w:ascii="Arial" w:hAnsi="Arial" w:cs="Arial"/>
          <w:i/>
          <w:iCs/>
        </w:rPr>
        <w:t>y</w:t>
      </w:r>
      <w:r w:rsidRPr="008815AB">
        <w:rPr>
          <w:rFonts w:ascii="Arial" w:hAnsi="Arial" w:cs="Arial"/>
          <w:i/>
          <w:iCs/>
        </w:rPr>
        <w:t>lle Thierer sah darin eine Chance</w:t>
      </w:r>
      <w:r w:rsidR="000923F3" w:rsidRPr="008815AB">
        <w:rPr>
          <w:rFonts w:ascii="Arial" w:hAnsi="Arial" w:cs="Arial"/>
          <w:i/>
          <w:iCs/>
        </w:rPr>
        <w:t>: „Wir</w:t>
      </w:r>
      <w:r w:rsidRPr="008815AB">
        <w:rPr>
          <w:rFonts w:ascii="Arial" w:hAnsi="Arial" w:cs="Arial"/>
          <w:i/>
          <w:iCs/>
        </w:rPr>
        <w:t xml:space="preserve"> wolle</w:t>
      </w:r>
      <w:r w:rsidR="000923F3" w:rsidRPr="008815AB">
        <w:rPr>
          <w:rFonts w:ascii="Arial" w:hAnsi="Arial" w:cs="Arial"/>
          <w:i/>
          <w:iCs/>
        </w:rPr>
        <w:t>n</w:t>
      </w:r>
      <w:r w:rsidRPr="008815AB">
        <w:rPr>
          <w:rFonts w:ascii="Arial" w:hAnsi="Arial" w:cs="Arial"/>
          <w:i/>
          <w:iCs/>
        </w:rPr>
        <w:t xml:space="preserve"> neue Wege gehen und </w:t>
      </w:r>
      <w:r w:rsidR="000B79B0" w:rsidRPr="008815AB">
        <w:rPr>
          <w:rFonts w:ascii="Arial" w:hAnsi="Arial" w:cs="Arial"/>
          <w:i/>
          <w:iCs/>
        </w:rPr>
        <w:t>im</w:t>
      </w:r>
      <w:r w:rsidR="000923F3" w:rsidRPr="008815AB">
        <w:rPr>
          <w:rFonts w:ascii="Arial" w:hAnsi="Arial" w:cs="Arial"/>
          <w:i/>
          <w:iCs/>
        </w:rPr>
        <w:t xml:space="preserve"> </w:t>
      </w:r>
      <w:proofErr w:type="spellStart"/>
      <w:r w:rsidR="000923F3" w:rsidRPr="008815AB">
        <w:rPr>
          <w:rFonts w:ascii="Arial" w:hAnsi="Arial" w:cs="Arial"/>
          <w:i/>
          <w:iCs/>
        </w:rPr>
        <w:t>ibis</w:t>
      </w:r>
      <w:proofErr w:type="spellEnd"/>
      <w:r w:rsidR="000923F3" w:rsidRPr="008815AB">
        <w:rPr>
          <w:rFonts w:ascii="Arial" w:hAnsi="Arial" w:cs="Arial"/>
          <w:i/>
          <w:iCs/>
        </w:rPr>
        <w:t xml:space="preserve"> Styles Nagold</w:t>
      </w:r>
      <w:r w:rsidR="000B79B0" w:rsidRPr="008815AB">
        <w:rPr>
          <w:rFonts w:ascii="Arial" w:hAnsi="Arial" w:cs="Arial"/>
          <w:i/>
          <w:iCs/>
        </w:rPr>
        <w:t>-Schwarzwald</w:t>
      </w:r>
      <w:r w:rsidR="000923F3">
        <w:rPr>
          <w:rFonts w:ascii="Arial" w:hAnsi="Arial" w:cs="Arial"/>
          <w:i/>
          <w:iCs/>
        </w:rPr>
        <w:t xml:space="preserve"> </w:t>
      </w:r>
      <w:r w:rsidRPr="006147D4">
        <w:rPr>
          <w:rFonts w:ascii="Arial" w:hAnsi="Arial" w:cs="Arial"/>
          <w:i/>
          <w:iCs/>
        </w:rPr>
        <w:t>ein Zukunftslabor</w:t>
      </w:r>
      <w:r w:rsidR="00F801D4">
        <w:rPr>
          <w:rFonts w:ascii="Arial" w:hAnsi="Arial" w:cs="Arial"/>
          <w:i/>
          <w:iCs/>
        </w:rPr>
        <w:t xml:space="preserve"> für die Hospitality Branche</w:t>
      </w:r>
      <w:r w:rsidRPr="006147D4">
        <w:rPr>
          <w:rFonts w:ascii="Arial" w:hAnsi="Arial" w:cs="Arial"/>
          <w:i/>
          <w:iCs/>
        </w:rPr>
        <w:t xml:space="preserve"> schaffen. Für den Einsatz </w:t>
      </w:r>
      <w:r w:rsidR="000923F3">
        <w:rPr>
          <w:rFonts w:ascii="Arial" w:hAnsi="Arial" w:cs="Arial"/>
          <w:i/>
          <w:iCs/>
        </w:rPr>
        <w:t xml:space="preserve">unserer Lösungen, </w:t>
      </w:r>
      <w:r w:rsidRPr="006147D4">
        <w:rPr>
          <w:rFonts w:ascii="Arial" w:hAnsi="Arial" w:cs="Arial"/>
          <w:i/>
          <w:iCs/>
        </w:rPr>
        <w:t>aber auch für das Ausprobieren neuer Hotel-Nutzungskonzepte.</w:t>
      </w:r>
      <w:r w:rsidR="000923F3">
        <w:rPr>
          <w:rFonts w:ascii="Arial" w:hAnsi="Arial" w:cs="Arial"/>
          <w:i/>
          <w:iCs/>
        </w:rPr>
        <w:t>“</w:t>
      </w:r>
    </w:p>
    <w:p w14:paraId="110B54F0" w14:textId="77777777" w:rsidR="006147D4" w:rsidRDefault="006147D4" w:rsidP="00130A89">
      <w:pPr>
        <w:pStyle w:val="FlietextHaefele-PR"/>
        <w:spacing w:line="261" w:lineRule="exact"/>
        <w:ind w:right="283"/>
        <w:rPr>
          <w:rFonts w:ascii="Arial" w:hAnsi="Arial" w:cs="Arial"/>
        </w:rPr>
      </w:pPr>
    </w:p>
    <w:p w14:paraId="7AC6443D" w14:textId="77777777" w:rsidR="00493445" w:rsidRDefault="00493445" w:rsidP="00493445">
      <w:pPr>
        <w:pStyle w:val="FlietextHaefele-PR"/>
        <w:spacing w:line="261" w:lineRule="exact"/>
        <w:ind w:right="283"/>
        <w:rPr>
          <w:rFonts w:ascii="Arial" w:hAnsi="Arial" w:cs="Arial"/>
        </w:rPr>
      </w:pPr>
      <w:r w:rsidRPr="00493445">
        <w:rPr>
          <w:rFonts w:ascii="Arial" w:hAnsi="Arial" w:cs="Arial"/>
        </w:rPr>
        <w:t xml:space="preserve">Im September 2022 </w:t>
      </w:r>
      <w:r w:rsidR="007F63E3">
        <w:rPr>
          <w:rFonts w:ascii="Arial" w:hAnsi="Arial" w:cs="Arial"/>
        </w:rPr>
        <w:t xml:space="preserve">machte das Hotel seine Türen wieder auf und </w:t>
      </w:r>
      <w:r w:rsidRPr="00493445">
        <w:rPr>
          <w:rFonts w:ascii="Arial" w:hAnsi="Arial" w:cs="Arial"/>
        </w:rPr>
        <w:t>eröffnete</w:t>
      </w:r>
      <w:r w:rsidR="007F63E3">
        <w:rPr>
          <w:rFonts w:ascii="Arial" w:hAnsi="Arial" w:cs="Arial"/>
        </w:rPr>
        <w:t xml:space="preserve"> darin</w:t>
      </w:r>
      <w:r w:rsidRPr="00493445">
        <w:rPr>
          <w:rFonts w:ascii="Arial" w:hAnsi="Arial" w:cs="Arial"/>
        </w:rPr>
        <w:t xml:space="preserve"> nun</w:t>
      </w:r>
      <w:r w:rsidR="007F63E3">
        <w:rPr>
          <w:rFonts w:ascii="Arial" w:hAnsi="Arial" w:cs="Arial"/>
        </w:rPr>
        <w:t xml:space="preserve"> auch</w:t>
      </w:r>
      <w:r w:rsidRPr="00493445">
        <w:rPr>
          <w:rFonts w:ascii="Arial" w:hAnsi="Arial" w:cs="Arial"/>
        </w:rPr>
        <w:t xml:space="preserve"> die </w:t>
      </w:r>
      <w:proofErr w:type="spellStart"/>
      <w:r w:rsidRPr="00493445">
        <w:rPr>
          <w:rFonts w:ascii="Arial" w:hAnsi="Arial" w:cs="Arial"/>
        </w:rPr>
        <w:t>Waldach</w:t>
      </w:r>
      <w:proofErr w:type="spellEnd"/>
      <w:r w:rsidRPr="00493445">
        <w:rPr>
          <w:rFonts w:ascii="Arial" w:hAnsi="Arial" w:cs="Arial"/>
        </w:rPr>
        <w:t xml:space="preserve"> </w:t>
      </w:r>
      <w:proofErr w:type="spellStart"/>
      <w:r w:rsidRPr="00493445">
        <w:rPr>
          <w:rFonts w:ascii="Arial" w:hAnsi="Arial" w:cs="Arial"/>
        </w:rPr>
        <w:t>Gin&amp;Bar</w:t>
      </w:r>
      <w:proofErr w:type="spellEnd"/>
      <w:r w:rsidRPr="00493445">
        <w:rPr>
          <w:rFonts w:ascii="Arial" w:hAnsi="Arial" w:cs="Arial"/>
        </w:rPr>
        <w:t xml:space="preserve">. </w:t>
      </w:r>
      <w:r w:rsidR="00984FAA">
        <w:rPr>
          <w:rFonts w:ascii="Arial" w:hAnsi="Arial" w:cs="Arial"/>
        </w:rPr>
        <w:t>Frisch renoviert wird die Gastronomie</w:t>
      </w:r>
      <w:r w:rsidR="00031F89">
        <w:rPr>
          <w:rFonts w:ascii="Arial" w:hAnsi="Arial" w:cs="Arial"/>
        </w:rPr>
        <w:t>fläche</w:t>
      </w:r>
      <w:r w:rsidR="00984FAA">
        <w:rPr>
          <w:rFonts w:ascii="Arial" w:hAnsi="Arial" w:cs="Arial"/>
        </w:rPr>
        <w:t xml:space="preserve"> im ersten Obergeschoss des </w:t>
      </w:r>
      <w:proofErr w:type="spellStart"/>
      <w:r w:rsidR="00031F89">
        <w:rPr>
          <w:rFonts w:ascii="Arial" w:hAnsi="Arial" w:cs="Arial"/>
        </w:rPr>
        <w:t>ibis</w:t>
      </w:r>
      <w:proofErr w:type="spellEnd"/>
      <w:r w:rsidR="00031F89">
        <w:rPr>
          <w:rFonts w:ascii="Arial" w:hAnsi="Arial" w:cs="Arial"/>
        </w:rPr>
        <w:t xml:space="preserve"> Styles</w:t>
      </w:r>
      <w:r w:rsidR="00984FAA">
        <w:rPr>
          <w:rFonts w:ascii="Arial" w:hAnsi="Arial" w:cs="Arial"/>
        </w:rPr>
        <w:t xml:space="preserve"> nicht nur von den Hotelgästen genutzt, sondern s</w:t>
      </w:r>
      <w:r w:rsidRPr="00493445">
        <w:rPr>
          <w:rFonts w:ascii="Arial" w:hAnsi="Arial" w:cs="Arial"/>
        </w:rPr>
        <w:t xml:space="preserve">ie </w:t>
      </w:r>
      <w:r w:rsidR="004637F0">
        <w:rPr>
          <w:rFonts w:ascii="Arial" w:hAnsi="Arial" w:cs="Arial"/>
        </w:rPr>
        <w:t xml:space="preserve">ist vielmehr </w:t>
      </w:r>
      <w:r w:rsidR="00206DEA">
        <w:rPr>
          <w:rFonts w:ascii="Arial" w:hAnsi="Arial" w:cs="Arial"/>
        </w:rPr>
        <w:t>ein</w:t>
      </w:r>
      <w:r w:rsidRPr="00493445">
        <w:rPr>
          <w:rFonts w:ascii="Arial" w:hAnsi="Arial" w:cs="Arial"/>
        </w:rPr>
        <w:t xml:space="preserve"> </w:t>
      </w:r>
      <w:r w:rsidR="00984FAA">
        <w:rPr>
          <w:rFonts w:ascii="Arial" w:hAnsi="Arial" w:cs="Arial"/>
        </w:rPr>
        <w:t xml:space="preserve">neuer </w:t>
      </w:r>
      <w:r w:rsidRPr="00493445">
        <w:rPr>
          <w:rFonts w:ascii="Arial" w:hAnsi="Arial" w:cs="Arial"/>
        </w:rPr>
        <w:t>identitätsstiftende</w:t>
      </w:r>
      <w:r w:rsidR="00E9196A">
        <w:rPr>
          <w:rFonts w:ascii="Arial" w:hAnsi="Arial" w:cs="Arial"/>
        </w:rPr>
        <w:t>r</w:t>
      </w:r>
      <w:r w:rsidRPr="00493445">
        <w:rPr>
          <w:rFonts w:ascii="Arial" w:hAnsi="Arial" w:cs="Arial"/>
        </w:rPr>
        <w:t xml:space="preserve"> Ort für Nagold und die Region </w:t>
      </w:r>
      <w:r w:rsidR="00984FAA">
        <w:rPr>
          <w:rFonts w:ascii="Arial" w:hAnsi="Arial" w:cs="Arial"/>
        </w:rPr>
        <w:t>–</w:t>
      </w:r>
      <w:r w:rsidRPr="00493445">
        <w:rPr>
          <w:rFonts w:ascii="Arial" w:hAnsi="Arial" w:cs="Arial"/>
        </w:rPr>
        <w:t xml:space="preserve"> Touristen, Geschäftsleute und Nagolder Bürger können hier moderne Schwarzwald-</w:t>
      </w:r>
      <w:r w:rsidR="009F37B8">
        <w:rPr>
          <w:rFonts w:ascii="Arial" w:hAnsi="Arial" w:cs="Arial"/>
        </w:rPr>
        <w:t>Atmosphäre</w:t>
      </w:r>
      <w:r w:rsidRPr="00493445">
        <w:rPr>
          <w:rFonts w:ascii="Arial" w:hAnsi="Arial" w:cs="Arial"/>
        </w:rPr>
        <w:t xml:space="preserve"> genießen. </w:t>
      </w:r>
    </w:p>
    <w:p w14:paraId="2334DC30" w14:textId="77777777" w:rsidR="00493445" w:rsidRPr="00493445" w:rsidRDefault="00493445" w:rsidP="00493445">
      <w:pPr>
        <w:pStyle w:val="FlietextHaefele-PR"/>
        <w:spacing w:line="261" w:lineRule="exact"/>
        <w:ind w:right="283"/>
        <w:rPr>
          <w:rFonts w:ascii="Arial" w:hAnsi="Arial" w:cs="Arial"/>
        </w:rPr>
      </w:pPr>
    </w:p>
    <w:p w14:paraId="3DEFD303" w14:textId="77777777" w:rsidR="00493445" w:rsidRPr="00493445" w:rsidRDefault="00493445" w:rsidP="00493445">
      <w:pPr>
        <w:pStyle w:val="FlietextHaefele-PR"/>
        <w:spacing w:line="261" w:lineRule="exact"/>
        <w:ind w:right="283"/>
        <w:rPr>
          <w:rFonts w:ascii="Arial" w:hAnsi="Arial" w:cs="Arial"/>
          <w:b/>
          <w:bCs/>
        </w:rPr>
      </w:pPr>
      <w:r w:rsidRPr="00493445">
        <w:rPr>
          <w:rFonts w:ascii="Arial" w:hAnsi="Arial" w:cs="Arial"/>
          <w:b/>
          <w:bCs/>
        </w:rPr>
        <w:t>Moderner Mix mitten in der Stadt</w:t>
      </w:r>
    </w:p>
    <w:p w14:paraId="347EEF0F" w14:textId="77777777" w:rsidR="00493445" w:rsidRPr="00493445" w:rsidRDefault="00493445" w:rsidP="00493445">
      <w:pPr>
        <w:pStyle w:val="FlietextHaefele-PR"/>
        <w:spacing w:line="261" w:lineRule="exact"/>
        <w:ind w:right="283"/>
        <w:rPr>
          <w:rFonts w:ascii="Arial" w:hAnsi="Arial" w:cs="Arial"/>
        </w:rPr>
      </w:pPr>
    </w:p>
    <w:p w14:paraId="04A5EB8B" w14:textId="77777777" w:rsidR="00FE661F" w:rsidRDefault="00493445" w:rsidP="00493445">
      <w:pPr>
        <w:pStyle w:val="FlietextHaefele-PR"/>
        <w:spacing w:line="261" w:lineRule="exact"/>
        <w:ind w:right="283"/>
        <w:rPr>
          <w:rFonts w:ascii="Arial" w:hAnsi="Arial" w:cs="Arial"/>
        </w:rPr>
      </w:pPr>
      <w:r w:rsidRPr="00493445">
        <w:rPr>
          <w:rFonts w:ascii="Arial" w:hAnsi="Arial" w:cs="Arial"/>
        </w:rPr>
        <w:t>Mitten in der Altstadt de</w:t>
      </w:r>
      <w:r w:rsidR="00783D45">
        <w:rPr>
          <w:rFonts w:ascii="Arial" w:hAnsi="Arial" w:cs="Arial"/>
        </w:rPr>
        <w:t>r</w:t>
      </w:r>
      <w:r w:rsidRPr="00493445">
        <w:rPr>
          <w:rFonts w:ascii="Arial" w:hAnsi="Arial" w:cs="Arial"/>
        </w:rPr>
        <w:t xml:space="preserve"> 22.000-Seelen-</w:t>
      </w:r>
      <w:r w:rsidR="00783D45">
        <w:rPr>
          <w:rFonts w:ascii="Arial" w:hAnsi="Arial" w:cs="Arial"/>
        </w:rPr>
        <w:t>Stadt</w:t>
      </w:r>
      <w:r w:rsidRPr="00493445">
        <w:rPr>
          <w:rFonts w:ascii="Arial" w:hAnsi="Arial" w:cs="Arial"/>
        </w:rPr>
        <w:t xml:space="preserve"> Nagold befindet sich der 2012 errichtete Hotel-Bau direkt am Flüsschen </w:t>
      </w:r>
      <w:proofErr w:type="spellStart"/>
      <w:r w:rsidRPr="00493445">
        <w:rPr>
          <w:rFonts w:ascii="Arial" w:hAnsi="Arial" w:cs="Arial"/>
        </w:rPr>
        <w:t>Waldach</w:t>
      </w:r>
      <w:proofErr w:type="spellEnd"/>
      <w:r w:rsidRPr="00493445">
        <w:rPr>
          <w:rFonts w:ascii="Arial" w:hAnsi="Arial" w:cs="Arial"/>
        </w:rPr>
        <w:t xml:space="preserve"> und </w:t>
      </w:r>
      <w:r w:rsidR="00884BFA">
        <w:rPr>
          <w:rFonts w:ascii="Arial" w:hAnsi="Arial" w:cs="Arial"/>
        </w:rPr>
        <w:t>am</w:t>
      </w:r>
      <w:r w:rsidRPr="00493445">
        <w:rPr>
          <w:rFonts w:ascii="Arial" w:hAnsi="Arial" w:cs="Arial"/>
        </w:rPr>
        <w:t xml:space="preserve"> </w:t>
      </w:r>
      <w:proofErr w:type="spellStart"/>
      <w:r w:rsidRPr="00493445">
        <w:rPr>
          <w:rFonts w:ascii="Arial" w:hAnsi="Arial" w:cs="Arial"/>
        </w:rPr>
        <w:t>zentralen</w:t>
      </w:r>
      <w:proofErr w:type="spellEnd"/>
      <w:r w:rsidRPr="00493445">
        <w:rPr>
          <w:rFonts w:ascii="Arial" w:hAnsi="Arial" w:cs="Arial"/>
        </w:rPr>
        <w:t xml:space="preserve"> Omnibusbahnhof. Die Grundlage für alles im </w:t>
      </w:r>
      <w:proofErr w:type="spellStart"/>
      <w:r w:rsidRPr="00493445">
        <w:rPr>
          <w:rFonts w:ascii="Arial" w:hAnsi="Arial" w:cs="Arial"/>
        </w:rPr>
        <w:t>ibis</w:t>
      </w:r>
      <w:proofErr w:type="spellEnd"/>
      <w:r w:rsidRPr="00493445">
        <w:rPr>
          <w:rFonts w:ascii="Arial" w:hAnsi="Arial" w:cs="Arial"/>
        </w:rPr>
        <w:t xml:space="preserve"> Styles Hotel ist Offenheit und Flexibilität – sowohl, was die Nutzung angeht, als auch die Bauweise und Ausstattung. Weitläufig und hell öffnen sich die Räume über großzügige Fensterflächen zur Stadt mit ihren historischen Bauwerken und kleinen Gassen, zum Schlossberg und zur umgebenden Landschaft. Während im Erdgeschoss attraktive Einzelhandelsflächen Besucher anlocken und kleine Innenhöfe zum Verweilen einladen, hat sich die </w:t>
      </w:r>
      <w:r w:rsidR="00FE661F">
        <w:rPr>
          <w:rFonts w:ascii="Arial" w:hAnsi="Arial" w:cs="Arial"/>
        </w:rPr>
        <w:t xml:space="preserve">neue </w:t>
      </w:r>
      <w:proofErr w:type="spellStart"/>
      <w:r w:rsidRPr="00493445">
        <w:rPr>
          <w:rFonts w:ascii="Arial" w:hAnsi="Arial" w:cs="Arial"/>
        </w:rPr>
        <w:t>Waldach</w:t>
      </w:r>
      <w:proofErr w:type="spellEnd"/>
      <w:r w:rsidRPr="00493445">
        <w:rPr>
          <w:rFonts w:ascii="Arial" w:hAnsi="Arial" w:cs="Arial"/>
        </w:rPr>
        <w:t xml:space="preserve"> </w:t>
      </w:r>
      <w:proofErr w:type="spellStart"/>
      <w:r w:rsidRPr="00493445">
        <w:rPr>
          <w:rFonts w:ascii="Arial" w:hAnsi="Arial" w:cs="Arial"/>
        </w:rPr>
        <w:t>Gin&amp;Bar</w:t>
      </w:r>
      <w:proofErr w:type="spellEnd"/>
      <w:r w:rsidRPr="00493445">
        <w:rPr>
          <w:rFonts w:ascii="Arial" w:hAnsi="Arial" w:cs="Arial"/>
        </w:rPr>
        <w:t xml:space="preserve"> im ersten Obergeschoss zu einem echten Highlight in Nagold entwickelt. </w:t>
      </w:r>
    </w:p>
    <w:p w14:paraId="6C49E5D8" w14:textId="77777777" w:rsidR="00FE661F" w:rsidRDefault="00FE661F" w:rsidP="00493445">
      <w:pPr>
        <w:pStyle w:val="FlietextHaefele-PR"/>
        <w:spacing w:line="261" w:lineRule="exact"/>
        <w:ind w:right="283"/>
        <w:rPr>
          <w:rFonts w:ascii="Arial" w:hAnsi="Arial" w:cs="Arial"/>
        </w:rPr>
      </w:pPr>
    </w:p>
    <w:p w14:paraId="6A039211" w14:textId="77777777" w:rsidR="00493445" w:rsidRDefault="00493445" w:rsidP="00493445">
      <w:pPr>
        <w:pStyle w:val="FlietextHaefele-PR"/>
        <w:spacing w:line="261" w:lineRule="exact"/>
        <w:ind w:right="283"/>
        <w:rPr>
          <w:rFonts w:ascii="Arial" w:hAnsi="Arial" w:cs="Arial"/>
        </w:rPr>
      </w:pPr>
      <w:r w:rsidRPr="00493445">
        <w:rPr>
          <w:rFonts w:ascii="Arial" w:hAnsi="Arial" w:cs="Arial"/>
        </w:rPr>
        <w:t>Das liegt daran, dass die Räume so besonders sind.</w:t>
      </w:r>
      <w:r w:rsidR="008815AB">
        <w:rPr>
          <w:rFonts w:ascii="Arial" w:hAnsi="Arial" w:cs="Arial"/>
        </w:rPr>
        <w:t xml:space="preserve"> Verantwortlich für das </w:t>
      </w:r>
      <w:proofErr w:type="spellStart"/>
      <w:r w:rsidR="008815AB">
        <w:rPr>
          <w:rFonts w:ascii="Arial" w:hAnsi="Arial" w:cs="Arial"/>
        </w:rPr>
        <w:t>Interior</w:t>
      </w:r>
      <w:proofErr w:type="spellEnd"/>
      <w:r w:rsidR="008815AB">
        <w:rPr>
          <w:rFonts w:ascii="Arial" w:hAnsi="Arial" w:cs="Arial"/>
        </w:rPr>
        <w:t xml:space="preserve"> </w:t>
      </w:r>
      <w:proofErr w:type="spellStart"/>
      <w:r w:rsidR="008815AB">
        <w:rPr>
          <w:rFonts w:ascii="Arial" w:hAnsi="Arial" w:cs="Arial"/>
        </w:rPr>
        <w:t>Planning</w:t>
      </w:r>
      <w:proofErr w:type="spellEnd"/>
      <w:r w:rsidR="008815AB">
        <w:rPr>
          <w:rFonts w:ascii="Arial" w:hAnsi="Arial" w:cs="Arial"/>
        </w:rPr>
        <w:t xml:space="preserve"> war Michaela Kranz. Gemeinsam mit der ebenfalls</w:t>
      </w:r>
      <w:r w:rsidRPr="00493445">
        <w:rPr>
          <w:rFonts w:ascii="Arial" w:hAnsi="Arial" w:cs="Arial"/>
        </w:rPr>
        <w:t xml:space="preserve"> o</w:t>
      </w:r>
      <w:r w:rsidR="008815AB">
        <w:rPr>
          <w:rFonts w:ascii="Arial" w:hAnsi="Arial" w:cs="Arial"/>
        </w:rPr>
        <w:t>rtsansässigen Künstlerin</w:t>
      </w:r>
      <w:r w:rsidRPr="00493445">
        <w:rPr>
          <w:rFonts w:ascii="Arial" w:hAnsi="Arial" w:cs="Arial"/>
        </w:rPr>
        <w:t xml:space="preserve"> Mini Strohecker </w:t>
      </w:r>
      <w:r w:rsidR="004137CA">
        <w:rPr>
          <w:rFonts w:ascii="Arial" w:hAnsi="Arial" w:cs="Arial"/>
        </w:rPr>
        <w:t xml:space="preserve">gelang ihr eine </w:t>
      </w:r>
      <w:r w:rsidR="004137CA">
        <w:rPr>
          <w:rFonts w:ascii="Arial" w:hAnsi="Arial" w:cs="Arial"/>
        </w:rPr>
        <w:lastRenderedPageBreak/>
        <w:t>Schwarzwald-gerechte Gestaltung</w:t>
      </w:r>
      <w:r w:rsidRPr="00493445">
        <w:rPr>
          <w:rFonts w:ascii="Arial" w:hAnsi="Arial" w:cs="Arial"/>
        </w:rPr>
        <w:t xml:space="preserve">. Mit viel Herzblut haben sie auf moderne Art und Weise regionale Anleihen integriert, die Räume vielseitig und multifunktional und mit zahlreichen Produkten von Häfele ausgestattet. Upcycling, Schwarzwald-Branding und zeitgemäße Urban </w:t>
      </w:r>
      <w:proofErr w:type="spellStart"/>
      <w:r w:rsidRPr="00493445">
        <w:rPr>
          <w:rFonts w:ascii="Arial" w:hAnsi="Arial" w:cs="Arial"/>
        </w:rPr>
        <w:t>Jungle</w:t>
      </w:r>
      <w:proofErr w:type="spellEnd"/>
      <w:r w:rsidRPr="00493445">
        <w:rPr>
          <w:rFonts w:ascii="Arial" w:hAnsi="Arial" w:cs="Arial"/>
        </w:rPr>
        <w:t xml:space="preserve">-Motive gehen hier Hand in Hand. </w:t>
      </w:r>
    </w:p>
    <w:p w14:paraId="26078718" w14:textId="77777777" w:rsidR="009F663E" w:rsidRPr="00493445" w:rsidRDefault="009F663E" w:rsidP="00493445">
      <w:pPr>
        <w:pStyle w:val="FlietextHaefele-PR"/>
        <w:spacing w:line="261" w:lineRule="exact"/>
        <w:ind w:right="283"/>
        <w:rPr>
          <w:rFonts w:ascii="Arial" w:hAnsi="Arial" w:cs="Arial"/>
        </w:rPr>
      </w:pPr>
    </w:p>
    <w:p w14:paraId="09D6734C" w14:textId="77777777" w:rsidR="00493445" w:rsidRPr="00493445" w:rsidRDefault="00493445" w:rsidP="00493445">
      <w:pPr>
        <w:pStyle w:val="FlietextHaefele-PR"/>
        <w:spacing w:line="261" w:lineRule="exact"/>
        <w:ind w:right="283"/>
        <w:rPr>
          <w:rFonts w:ascii="Arial" w:hAnsi="Arial" w:cs="Arial"/>
          <w:b/>
          <w:bCs/>
        </w:rPr>
      </w:pPr>
      <w:r w:rsidRPr="00493445">
        <w:rPr>
          <w:rFonts w:ascii="Arial" w:hAnsi="Arial" w:cs="Arial"/>
          <w:b/>
          <w:bCs/>
        </w:rPr>
        <w:t>Flexible Funktionalität: Vom Frühstücksraum zur Bar</w:t>
      </w:r>
    </w:p>
    <w:p w14:paraId="0311DA58" w14:textId="77777777" w:rsidR="00493445" w:rsidRPr="00493445" w:rsidRDefault="00493445" w:rsidP="00493445">
      <w:pPr>
        <w:pStyle w:val="FlietextHaefele-PR"/>
        <w:spacing w:line="261" w:lineRule="exact"/>
        <w:ind w:right="283"/>
        <w:rPr>
          <w:rFonts w:ascii="Arial" w:hAnsi="Arial" w:cs="Arial"/>
        </w:rPr>
      </w:pPr>
    </w:p>
    <w:p w14:paraId="5EF20A21" w14:textId="77777777" w:rsidR="00493445" w:rsidRPr="00493445" w:rsidRDefault="00493445" w:rsidP="00493445">
      <w:pPr>
        <w:pStyle w:val="FlietextHaefele-PR"/>
        <w:spacing w:line="261" w:lineRule="exact"/>
        <w:ind w:right="283"/>
        <w:rPr>
          <w:rFonts w:ascii="Arial" w:hAnsi="Arial" w:cs="Arial"/>
        </w:rPr>
      </w:pPr>
      <w:r w:rsidRPr="00493445">
        <w:rPr>
          <w:rFonts w:ascii="Arial" w:hAnsi="Arial" w:cs="Arial"/>
        </w:rPr>
        <w:t xml:space="preserve">Schon was die Raumnutzung angeht, spürt man die Einzigartigkeit des Projekts: Was abends als heimelig-moderner Szene-Treffpunkt dient, ist morgens ein frischer, lichtdurchfluteter Frühstücksraum für die </w:t>
      </w:r>
      <w:r w:rsidRPr="00D930DD">
        <w:rPr>
          <w:rFonts w:ascii="Arial" w:hAnsi="Arial" w:cs="Arial"/>
        </w:rPr>
        <w:t xml:space="preserve">Hotelgäste. </w:t>
      </w:r>
      <w:r w:rsidR="00D13B25">
        <w:rPr>
          <w:rFonts w:ascii="Arial" w:hAnsi="Arial" w:cs="Arial"/>
        </w:rPr>
        <w:t>Mit</w:t>
      </w:r>
      <w:r w:rsidRPr="00493445">
        <w:rPr>
          <w:rFonts w:ascii="Arial" w:hAnsi="Arial" w:cs="Arial"/>
        </w:rPr>
        <w:t xml:space="preserve"> eine</w:t>
      </w:r>
      <w:r w:rsidR="00D13B25">
        <w:rPr>
          <w:rFonts w:ascii="Arial" w:hAnsi="Arial" w:cs="Arial"/>
        </w:rPr>
        <w:t>m</w:t>
      </w:r>
      <w:r w:rsidRPr="00493445">
        <w:rPr>
          <w:rFonts w:ascii="Arial" w:hAnsi="Arial" w:cs="Arial"/>
        </w:rPr>
        <w:t xml:space="preserve"> Vorhang als Raumtrenner lässt sich die Größe des Raums steuern. Ist der Vorhang offen, finden die Hotelgäste eine lichte Atmosphäre mit Buffettheke und Aussicht über die Stadt vor. Ist er geschlossen, wird es kuschelig und loungig. Die vorgelagerte Terrasse bietet den Gästen bei schönem Wetter und angenehmen Temperaturen noch mehr das Gefühl, mitten in der Stadt zu sein.</w:t>
      </w:r>
    </w:p>
    <w:p w14:paraId="067B7B9F" w14:textId="77777777" w:rsidR="00493445" w:rsidRDefault="00493445" w:rsidP="00493445">
      <w:pPr>
        <w:pStyle w:val="FlietextHaefele-PR"/>
        <w:spacing w:line="261" w:lineRule="exact"/>
        <w:ind w:right="283"/>
        <w:rPr>
          <w:rFonts w:ascii="Arial" w:hAnsi="Arial" w:cs="Arial"/>
        </w:rPr>
      </w:pPr>
    </w:p>
    <w:p w14:paraId="4A422EE5" w14:textId="77777777" w:rsidR="00493445" w:rsidRPr="00493445" w:rsidRDefault="009F37B8" w:rsidP="00493445">
      <w:pPr>
        <w:pStyle w:val="FlietextHaefele-PR"/>
        <w:spacing w:line="261" w:lineRule="exact"/>
        <w:ind w:right="283"/>
        <w:rPr>
          <w:rFonts w:ascii="Arial" w:hAnsi="Arial" w:cs="Arial"/>
          <w:b/>
          <w:bCs/>
        </w:rPr>
      </w:pPr>
      <w:r>
        <w:rPr>
          <w:rFonts w:ascii="Arial" w:hAnsi="Arial" w:cs="Arial"/>
          <w:b/>
          <w:bCs/>
        </w:rPr>
        <w:t xml:space="preserve">Historische </w:t>
      </w:r>
      <w:r w:rsidR="00493445" w:rsidRPr="00493445">
        <w:rPr>
          <w:rFonts w:ascii="Arial" w:hAnsi="Arial" w:cs="Arial"/>
          <w:b/>
          <w:bCs/>
        </w:rPr>
        <w:t>Schwarzw</w:t>
      </w:r>
      <w:r>
        <w:rPr>
          <w:rFonts w:ascii="Arial" w:hAnsi="Arial" w:cs="Arial"/>
          <w:b/>
          <w:bCs/>
        </w:rPr>
        <w:t>ä</w:t>
      </w:r>
      <w:r w:rsidR="00493445" w:rsidRPr="00493445">
        <w:rPr>
          <w:rFonts w:ascii="Arial" w:hAnsi="Arial" w:cs="Arial"/>
          <w:b/>
          <w:bCs/>
        </w:rPr>
        <w:t>ld</w:t>
      </w:r>
      <w:r>
        <w:rPr>
          <w:rFonts w:ascii="Arial" w:hAnsi="Arial" w:cs="Arial"/>
          <w:b/>
          <w:bCs/>
        </w:rPr>
        <w:t>er Materialien</w:t>
      </w:r>
    </w:p>
    <w:p w14:paraId="680DE081" w14:textId="77777777" w:rsidR="00493445" w:rsidRPr="00493445" w:rsidRDefault="00493445" w:rsidP="00493445">
      <w:pPr>
        <w:pStyle w:val="FlietextHaefele-PR"/>
        <w:spacing w:line="261" w:lineRule="exact"/>
        <w:ind w:right="283"/>
        <w:rPr>
          <w:rFonts w:ascii="Arial" w:hAnsi="Arial" w:cs="Arial"/>
        </w:rPr>
      </w:pPr>
    </w:p>
    <w:p w14:paraId="776AA27B" w14:textId="77777777" w:rsidR="00E9196A" w:rsidRDefault="00493445" w:rsidP="00493445">
      <w:pPr>
        <w:pStyle w:val="FlietextHaefele-PR"/>
        <w:spacing w:line="261" w:lineRule="exact"/>
        <w:ind w:right="283"/>
        <w:rPr>
          <w:rFonts w:ascii="Arial" w:hAnsi="Arial" w:cs="Arial"/>
        </w:rPr>
      </w:pPr>
      <w:r w:rsidRPr="00493445">
        <w:rPr>
          <w:rFonts w:ascii="Arial" w:hAnsi="Arial" w:cs="Arial"/>
        </w:rPr>
        <w:t xml:space="preserve">Abenteuerlich ging es wohl zeitweise bei der Umsetzung des Konzepts zu: Eigenhändig haben Mini Strohecker und Michaela Kranz Original-Schindeln von einem historischen Gebäude </w:t>
      </w:r>
      <w:r w:rsidRPr="00D930DD">
        <w:rPr>
          <w:rFonts w:ascii="Arial" w:hAnsi="Arial" w:cs="Arial"/>
        </w:rPr>
        <w:t>entfernt</w:t>
      </w:r>
      <w:r w:rsidR="00770C49" w:rsidRPr="00D930DD">
        <w:rPr>
          <w:rFonts w:ascii="Arial" w:hAnsi="Arial" w:cs="Arial"/>
        </w:rPr>
        <w:t>,</w:t>
      </w:r>
      <w:r w:rsidRPr="00493445">
        <w:rPr>
          <w:rFonts w:ascii="Arial" w:hAnsi="Arial" w:cs="Arial"/>
        </w:rPr>
        <w:t xml:space="preserve"> um sie schließlich als Oberfläche für die Rückwand der Bar einzusetzen. Auch die Fliesen an der </w:t>
      </w:r>
      <w:proofErr w:type="spellStart"/>
      <w:r w:rsidRPr="00493445">
        <w:rPr>
          <w:rFonts w:ascii="Arial" w:hAnsi="Arial" w:cs="Arial"/>
        </w:rPr>
        <w:t>Barfront</w:t>
      </w:r>
      <w:proofErr w:type="spellEnd"/>
      <w:r w:rsidRPr="00493445">
        <w:rPr>
          <w:rFonts w:ascii="Arial" w:hAnsi="Arial" w:cs="Arial"/>
        </w:rPr>
        <w:t xml:space="preserve"> stammen von vier alten Schwarzwälder Kachelöfen. Eine 150 Jahre alte Tanne, die noch weitere Jahrzehnte in Scheiben geschnitten der Schwarzwälder Witterung ausgesetzt im Freien lag, findet in der </w:t>
      </w:r>
      <w:proofErr w:type="spellStart"/>
      <w:r w:rsidRPr="00493445">
        <w:rPr>
          <w:rFonts w:ascii="Arial" w:hAnsi="Arial" w:cs="Arial"/>
        </w:rPr>
        <w:t>Waldach</w:t>
      </w:r>
      <w:proofErr w:type="spellEnd"/>
      <w:r w:rsidRPr="00493445">
        <w:rPr>
          <w:rFonts w:ascii="Arial" w:hAnsi="Arial" w:cs="Arial"/>
        </w:rPr>
        <w:t xml:space="preserve"> </w:t>
      </w:r>
      <w:proofErr w:type="spellStart"/>
      <w:r w:rsidRPr="00493445">
        <w:rPr>
          <w:rFonts w:ascii="Arial" w:hAnsi="Arial" w:cs="Arial"/>
        </w:rPr>
        <w:t>Gin&amp;Bar</w:t>
      </w:r>
      <w:proofErr w:type="spellEnd"/>
      <w:r w:rsidRPr="00493445">
        <w:rPr>
          <w:rFonts w:ascii="Arial" w:hAnsi="Arial" w:cs="Arial"/>
        </w:rPr>
        <w:t xml:space="preserve"> nun ihre vorläufig letzte Bestimmung </w:t>
      </w:r>
      <w:r w:rsidR="00FE661F">
        <w:rPr>
          <w:rFonts w:ascii="Arial" w:hAnsi="Arial" w:cs="Arial"/>
        </w:rPr>
        <w:t>–</w:t>
      </w:r>
      <w:r w:rsidRPr="00493445">
        <w:rPr>
          <w:rFonts w:ascii="Arial" w:hAnsi="Arial" w:cs="Arial"/>
        </w:rPr>
        <w:t xml:space="preserve"> als Stammtisch für die Gäste. Eine weitere Verbindung zur Region schafft ein riesiger, schwarz-weißer Kupferstich mit </w:t>
      </w:r>
      <w:r w:rsidR="00E9196A">
        <w:rPr>
          <w:rFonts w:ascii="Arial" w:hAnsi="Arial" w:cs="Arial"/>
        </w:rPr>
        <w:t>einer historischen Stadtansicht von Nagold</w:t>
      </w:r>
      <w:r w:rsidRPr="00493445">
        <w:rPr>
          <w:rFonts w:ascii="Arial" w:hAnsi="Arial" w:cs="Arial"/>
        </w:rPr>
        <w:t xml:space="preserve"> an der Wand. Akzentuiert wird die Bar mit viel Grün, regionaltypischen Accessoires und natürlichen Materialien wie Leder oder Holz. Dass ausschließlich regionale Handwerksunternehmen die Maßnahmen umsetzen war für die Bauherrin eine Selbstverständlichkeit. In den letzten Zügen vor der Fertigstellung haben auch noch Azubis von Häfele tatkräftig mit Hand angelegt. </w:t>
      </w:r>
    </w:p>
    <w:p w14:paraId="50E83EEB" w14:textId="77777777" w:rsidR="009F37B8" w:rsidRDefault="009F37B8" w:rsidP="00493445">
      <w:pPr>
        <w:pStyle w:val="FlietextHaefele-PR"/>
        <w:spacing w:line="261" w:lineRule="exact"/>
        <w:ind w:right="283"/>
        <w:rPr>
          <w:rFonts w:ascii="Arial" w:hAnsi="Arial" w:cs="Arial"/>
        </w:rPr>
      </w:pPr>
    </w:p>
    <w:p w14:paraId="78C2AF7C" w14:textId="77777777" w:rsidR="009F37B8" w:rsidRPr="009F37B8" w:rsidRDefault="009F37B8" w:rsidP="00493445">
      <w:pPr>
        <w:pStyle w:val="FlietextHaefele-PR"/>
        <w:spacing w:line="261" w:lineRule="exact"/>
        <w:ind w:right="283"/>
        <w:rPr>
          <w:rFonts w:ascii="Arial" w:hAnsi="Arial" w:cs="Arial"/>
          <w:b/>
        </w:rPr>
      </w:pPr>
      <w:r w:rsidRPr="009F37B8">
        <w:rPr>
          <w:rFonts w:ascii="Arial" w:hAnsi="Arial" w:cs="Arial"/>
          <w:b/>
        </w:rPr>
        <w:t>Handwerkskunst und Hightech aus der Region ergänzen sich</w:t>
      </w:r>
    </w:p>
    <w:p w14:paraId="5FD31A63" w14:textId="77777777" w:rsidR="00E9196A" w:rsidRPr="009F37B8" w:rsidRDefault="00E9196A" w:rsidP="00493445">
      <w:pPr>
        <w:pStyle w:val="FlietextHaefele-PR"/>
        <w:spacing w:line="261" w:lineRule="exact"/>
        <w:ind w:right="283"/>
        <w:rPr>
          <w:rFonts w:ascii="Arial" w:hAnsi="Arial" w:cs="Arial"/>
          <w:b/>
        </w:rPr>
      </w:pPr>
    </w:p>
    <w:p w14:paraId="40A828FF" w14:textId="77777777" w:rsidR="00493445" w:rsidRDefault="00493445" w:rsidP="00493445">
      <w:pPr>
        <w:pStyle w:val="FlietextHaefele-PR"/>
        <w:spacing w:line="261" w:lineRule="exact"/>
        <w:ind w:right="283"/>
        <w:rPr>
          <w:rFonts w:ascii="Arial" w:hAnsi="Arial" w:cs="Arial"/>
        </w:rPr>
      </w:pPr>
      <w:r w:rsidRPr="00493445">
        <w:rPr>
          <w:rFonts w:ascii="Arial" w:hAnsi="Arial" w:cs="Arial"/>
        </w:rPr>
        <w:t xml:space="preserve">Häfele Produkte gehen in diesem Konzept wunderbar auf, kommen überall zum Einsatz und ergänzen sich gegenseitig: Das Regal- und </w:t>
      </w:r>
      <w:r w:rsidRPr="00493445">
        <w:rPr>
          <w:rFonts w:ascii="Arial" w:hAnsi="Arial" w:cs="Arial"/>
        </w:rPr>
        <w:lastRenderedPageBreak/>
        <w:t>Schranksystem Häfele Versatile hilft beim Strukturieren der Arbeitsabläufe</w:t>
      </w:r>
      <w:r w:rsidRPr="00D930DD">
        <w:rPr>
          <w:rFonts w:ascii="Arial" w:hAnsi="Arial" w:cs="Arial"/>
        </w:rPr>
        <w:t xml:space="preserve">, </w:t>
      </w:r>
      <w:r w:rsidR="00D930DD" w:rsidRPr="00D930DD">
        <w:rPr>
          <w:rFonts w:ascii="Arial" w:hAnsi="Arial" w:cs="Arial"/>
        </w:rPr>
        <w:t xml:space="preserve">die Q </w:t>
      </w:r>
      <w:proofErr w:type="spellStart"/>
      <w:r w:rsidR="00D930DD" w:rsidRPr="00D930DD">
        <w:rPr>
          <w:rFonts w:ascii="Arial" w:hAnsi="Arial" w:cs="Arial"/>
        </w:rPr>
        <w:t>Four</w:t>
      </w:r>
      <w:proofErr w:type="spellEnd"/>
      <w:r w:rsidR="00D930DD" w:rsidRPr="00D930DD">
        <w:rPr>
          <w:rFonts w:ascii="Arial" w:hAnsi="Arial" w:cs="Arial"/>
        </w:rPr>
        <w:t xml:space="preserve"> Deckenleuchten und die extravagante Pendelleuchte </w:t>
      </w:r>
      <w:proofErr w:type="spellStart"/>
      <w:r w:rsidR="00D930DD" w:rsidRPr="00D930DD">
        <w:rPr>
          <w:rFonts w:ascii="Arial" w:hAnsi="Arial" w:cs="Arial"/>
        </w:rPr>
        <w:t>Lighting</w:t>
      </w:r>
      <w:proofErr w:type="spellEnd"/>
      <w:r w:rsidR="00D930DD" w:rsidRPr="00D930DD">
        <w:rPr>
          <w:rFonts w:ascii="Arial" w:hAnsi="Arial" w:cs="Arial"/>
        </w:rPr>
        <w:t xml:space="preserve"> Pad Lounge von Nimbus tauchen den Raum zusammen mit dem Häfele LED Lichtsystem </w:t>
      </w:r>
      <w:proofErr w:type="spellStart"/>
      <w:r w:rsidR="00D930DD" w:rsidRPr="00D930DD">
        <w:rPr>
          <w:rFonts w:ascii="Arial" w:hAnsi="Arial" w:cs="Arial"/>
        </w:rPr>
        <w:t>Loox</w:t>
      </w:r>
      <w:proofErr w:type="spellEnd"/>
      <w:r w:rsidR="00D930DD" w:rsidRPr="00D930DD">
        <w:rPr>
          <w:rFonts w:ascii="Arial" w:hAnsi="Arial" w:cs="Arial"/>
        </w:rPr>
        <w:t xml:space="preserve"> in ein angenehmes Licht. Die Nimbus Leuchten und </w:t>
      </w:r>
      <w:proofErr w:type="spellStart"/>
      <w:r w:rsidR="00D930DD" w:rsidRPr="00D930DD">
        <w:rPr>
          <w:rFonts w:ascii="Arial" w:hAnsi="Arial" w:cs="Arial"/>
        </w:rPr>
        <w:t>Loox</w:t>
      </w:r>
      <w:proofErr w:type="spellEnd"/>
      <w:r w:rsidR="00D930DD" w:rsidRPr="00D930DD">
        <w:rPr>
          <w:rFonts w:ascii="Arial" w:hAnsi="Arial" w:cs="Arial"/>
        </w:rPr>
        <w:t xml:space="preserve"> von Häfele sind dabei mit Häfele Connect ausgestattet </w:t>
      </w:r>
      <w:r w:rsidRPr="00D930DD">
        <w:rPr>
          <w:rFonts w:ascii="Arial" w:hAnsi="Arial" w:cs="Arial"/>
        </w:rPr>
        <w:t xml:space="preserve">und </w:t>
      </w:r>
      <w:r w:rsidRPr="00493445">
        <w:rPr>
          <w:rFonts w:ascii="Arial" w:hAnsi="Arial" w:cs="Arial"/>
        </w:rPr>
        <w:t>lassen sich per App einzeln ansteuern: Ein echter Gewinn und ganz entscheidend für die Atmosphäre im Raum. Je nachdem, wie viel und welches Licht gerade benötigt wird, sind die Leuchten einzeln ein- und ausschaltbar, dimmbar oder können sogar ihre Lichtfarbe ändern, sodass die jeweils gewünschte Lichtstimmung ganz präzise eingestellt werden kann.</w:t>
      </w:r>
    </w:p>
    <w:p w14:paraId="0E39A119" w14:textId="77777777" w:rsidR="00493445" w:rsidRPr="00493445" w:rsidRDefault="00493445" w:rsidP="00493445">
      <w:pPr>
        <w:pStyle w:val="FlietextHaefele-PR"/>
        <w:spacing w:line="261" w:lineRule="exact"/>
        <w:ind w:right="283"/>
        <w:rPr>
          <w:rFonts w:ascii="Arial" w:hAnsi="Arial" w:cs="Arial"/>
        </w:rPr>
      </w:pPr>
    </w:p>
    <w:p w14:paraId="53E5E31E" w14:textId="77777777" w:rsidR="00493445" w:rsidRPr="00493445" w:rsidRDefault="00493445" w:rsidP="00493445">
      <w:pPr>
        <w:pStyle w:val="FlietextHaefele-PR"/>
        <w:spacing w:line="261" w:lineRule="exact"/>
        <w:ind w:right="283"/>
        <w:rPr>
          <w:rFonts w:ascii="Arial" w:hAnsi="Arial" w:cs="Arial"/>
          <w:b/>
          <w:bCs/>
        </w:rPr>
      </w:pPr>
      <w:r w:rsidRPr="00493445">
        <w:rPr>
          <w:rFonts w:ascii="Arial" w:hAnsi="Arial" w:cs="Arial"/>
          <w:b/>
          <w:bCs/>
        </w:rPr>
        <w:t>Anziehungspunkt für die Region</w:t>
      </w:r>
    </w:p>
    <w:p w14:paraId="3546E817" w14:textId="77777777" w:rsidR="00493445" w:rsidRPr="00493445" w:rsidRDefault="00493445" w:rsidP="00493445">
      <w:pPr>
        <w:pStyle w:val="FlietextHaefele-PR"/>
        <w:spacing w:line="261" w:lineRule="exact"/>
        <w:ind w:right="283"/>
        <w:rPr>
          <w:rFonts w:ascii="Arial" w:hAnsi="Arial" w:cs="Arial"/>
        </w:rPr>
      </w:pPr>
    </w:p>
    <w:p w14:paraId="7C428D4C" w14:textId="77777777" w:rsidR="00493445" w:rsidRPr="00493445" w:rsidRDefault="00493445" w:rsidP="00493445">
      <w:pPr>
        <w:pStyle w:val="FlietextHaefele-PR"/>
        <w:spacing w:line="261" w:lineRule="exact"/>
        <w:ind w:right="283"/>
        <w:rPr>
          <w:rFonts w:ascii="Arial" w:hAnsi="Arial" w:cs="Arial"/>
        </w:rPr>
      </w:pPr>
      <w:r w:rsidRPr="00493445">
        <w:rPr>
          <w:rFonts w:ascii="Arial" w:hAnsi="Arial" w:cs="Arial"/>
        </w:rPr>
        <w:t xml:space="preserve">Auch in den anderen Bereichen des Hotels sind weitere Maßnahmen geplant. Die Hotelzimmer sollen zu Erlebnisräumen werden, das „System“ Hotel zunehmend smarter. </w:t>
      </w:r>
      <w:r w:rsidR="002C30AE">
        <w:rPr>
          <w:rFonts w:ascii="Arial" w:hAnsi="Arial" w:cs="Arial"/>
        </w:rPr>
        <w:t>„</w:t>
      </w:r>
      <w:r w:rsidRPr="00493445">
        <w:rPr>
          <w:rFonts w:ascii="Arial" w:hAnsi="Arial" w:cs="Arial"/>
        </w:rPr>
        <w:t xml:space="preserve">Der 360°-Ansatz, den </w:t>
      </w:r>
      <w:r w:rsidR="002C30AE">
        <w:rPr>
          <w:rFonts w:ascii="Arial" w:hAnsi="Arial" w:cs="Arial"/>
        </w:rPr>
        <w:t>wir</w:t>
      </w:r>
      <w:r w:rsidRPr="00493445">
        <w:rPr>
          <w:rFonts w:ascii="Arial" w:hAnsi="Arial" w:cs="Arial"/>
        </w:rPr>
        <w:t xml:space="preserve"> in der Firmenentwicklung der letzten Jahre verfolgt </w:t>
      </w:r>
      <w:r w:rsidR="002C30AE">
        <w:rPr>
          <w:rFonts w:ascii="Arial" w:hAnsi="Arial" w:cs="Arial"/>
        </w:rPr>
        <w:t>haben</w:t>
      </w:r>
      <w:r w:rsidRPr="00493445">
        <w:rPr>
          <w:rFonts w:ascii="Arial" w:hAnsi="Arial" w:cs="Arial"/>
        </w:rPr>
        <w:t xml:space="preserve">, bewährt sich </w:t>
      </w:r>
      <w:r w:rsidR="002C30AE">
        <w:rPr>
          <w:rFonts w:ascii="Arial" w:hAnsi="Arial" w:cs="Arial"/>
        </w:rPr>
        <w:t xml:space="preserve">jetzt schon </w:t>
      </w:r>
      <w:r w:rsidRPr="00493445">
        <w:rPr>
          <w:rFonts w:ascii="Arial" w:hAnsi="Arial" w:cs="Arial"/>
        </w:rPr>
        <w:t xml:space="preserve">in der </w:t>
      </w:r>
      <w:proofErr w:type="spellStart"/>
      <w:r w:rsidRPr="00493445">
        <w:rPr>
          <w:rFonts w:ascii="Arial" w:hAnsi="Arial" w:cs="Arial"/>
        </w:rPr>
        <w:t>Waldach</w:t>
      </w:r>
      <w:proofErr w:type="spellEnd"/>
      <w:r w:rsidRPr="00493445">
        <w:rPr>
          <w:rFonts w:ascii="Arial" w:hAnsi="Arial" w:cs="Arial"/>
        </w:rPr>
        <w:t xml:space="preserve"> </w:t>
      </w:r>
      <w:proofErr w:type="spellStart"/>
      <w:r w:rsidRPr="00493445">
        <w:rPr>
          <w:rFonts w:ascii="Arial" w:hAnsi="Arial" w:cs="Arial"/>
        </w:rPr>
        <w:t>Gin&amp;Bar</w:t>
      </w:r>
      <w:proofErr w:type="spellEnd"/>
      <w:r w:rsidR="002C30AE">
        <w:rPr>
          <w:rFonts w:ascii="Arial" w:hAnsi="Arial" w:cs="Arial"/>
        </w:rPr>
        <w:t xml:space="preserve">,“ konstatiert Sibylle </w:t>
      </w:r>
      <w:proofErr w:type="gramStart"/>
      <w:r w:rsidR="002C30AE">
        <w:rPr>
          <w:rFonts w:ascii="Arial" w:hAnsi="Arial" w:cs="Arial"/>
        </w:rPr>
        <w:t xml:space="preserve">Thierer </w:t>
      </w:r>
      <w:r w:rsidRPr="00493445">
        <w:rPr>
          <w:rFonts w:ascii="Arial" w:hAnsi="Arial" w:cs="Arial"/>
        </w:rPr>
        <w:t xml:space="preserve"> und</w:t>
      </w:r>
      <w:proofErr w:type="gramEnd"/>
      <w:r w:rsidRPr="00493445">
        <w:rPr>
          <w:rFonts w:ascii="Arial" w:hAnsi="Arial" w:cs="Arial"/>
        </w:rPr>
        <w:t xml:space="preserve"> </w:t>
      </w:r>
      <w:r w:rsidR="002C30AE">
        <w:rPr>
          <w:rFonts w:ascii="Arial" w:hAnsi="Arial" w:cs="Arial"/>
        </w:rPr>
        <w:t>ergänzt: „Auf unsere weiteren Schritte</w:t>
      </w:r>
      <w:r w:rsidRPr="00493445">
        <w:rPr>
          <w:rFonts w:ascii="Arial" w:hAnsi="Arial" w:cs="Arial"/>
        </w:rPr>
        <w:t xml:space="preserve"> darf man gespannt sein, aber eines ist jetzt schon klar: Häfele ist mit seinen Ideen für das Hotel der Zukunft </w:t>
      </w:r>
      <w:r w:rsidR="002C30AE">
        <w:rPr>
          <w:rFonts w:ascii="Arial" w:hAnsi="Arial" w:cs="Arial"/>
        </w:rPr>
        <w:t>ein</w:t>
      </w:r>
      <w:r w:rsidRPr="00493445">
        <w:rPr>
          <w:rFonts w:ascii="Arial" w:hAnsi="Arial" w:cs="Arial"/>
        </w:rPr>
        <w:t xml:space="preserve"> Impulsgeber für Innovationen in der Hotellerie. </w:t>
      </w:r>
      <w:r w:rsidR="002C30AE">
        <w:rPr>
          <w:rFonts w:ascii="Arial" w:hAnsi="Arial" w:cs="Arial"/>
        </w:rPr>
        <w:t>Und wir sorgen</w:t>
      </w:r>
      <w:r w:rsidRPr="00493445">
        <w:rPr>
          <w:rFonts w:ascii="Arial" w:hAnsi="Arial" w:cs="Arial"/>
        </w:rPr>
        <w:t xml:space="preserve"> mit diesem Projekt jetzt schon für einen echten Mehrwert für die Bürger der Stadt und einen </w:t>
      </w:r>
      <w:proofErr w:type="spellStart"/>
      <w:r w:rsidRPr="00493445">
        <w:rPr>
          <w:rFonts w:ascii="Arial" w:hAnsi="Arial" w:cs="Arial"/>
        </w:rPr>
        <w:t>Attraktivtätsgewinn</w:t>
      </w:r>
      <w:proofErr w:type="spellEnd"/>
      <w:r w:rsidRPr="00493445">
        <w:rPr>
          <w:rFonts w:ascii="Arial" w:hAnsi="Arial" w:cs="Arial"/>
        </w:rPr>
        <w:t xml:space="preserve"> für den Tourismus in der gesamten Region.</w:t>
      </w:r>
      <w:r w:rsidR="002C30AE">
        <w:rPr>
          <w:rFonts w:ascii="Arial" w:hAnsi="Arial" w:cs="Arial"/>
        </w:rPr>
        <w:t xml:space="preserve">“ </w:t>
      </w:r>
    </w:p>
    <w:p w14:paraId="20339FBC" w14:textId="77777777" w:rsidR="00493445" w:rsidRPr="00493445" w:rsidRDefault="00493445" w:rsidP="00493445">
      <w:pPr>
        <w:pStyle w:val="FlietextHaefele-PR"/>
        <w:spacing w:line="261" w:lineRule="exact"/>
        <w:ind w:right="283"/>
        <w:rPr>
          <w:rFonts w:ascii="Arial" w:hAnsi="Arial" w:cs="Arial"/>
        </w:rPr>
      </w:pPr>
    </w:p>
    <w:p w14:paraId="7783C456" w14:textId="77777777" w:rsidR="00C615AC" w:rsidRPr="006B6A9E" w:rsidRDefault="00C615AC" w:rsidP="00E8109D">
      <w:pPr>
        <w:pStyle w:val="FlietextHaefele-PR"/>
        <w:spacing w:line="261" w:lineRule="exact"/>
        <w:ind w:right="283"/>
        <w:rPr>
          <w:rFonts w:ascii="Arial" w:hAnsi="Arial" w:cs="Arial"/>
        </w:rPr>
      </w:pPr>
    </w:p>
    <w:p w14:paraId="15101DAB" w14:textId="77777777" w:rsidR="00FD16B1" w:rsidRPr="006B6A9E" w:rsidRDefault="00FD16B1" w:rsidP="00E8109D">
      <w:pPr>
        <w:pStyle w:val="FlietextHaefele-PR"/>
        <w:spacing w:line="261" w:lineRule="exact"/>
        <w:ind w:right="283"/>
        <w:rPr>
          <w:rFonts w:ascii="Arial" w:hAnsi="Arial" w:cs="Arial"/>
        </w:rPr>
      </w:pPr>
    </w:p>
    <w:p w14:paraId="264ED781" w14:textId="77777777" w:rsidR="009A41EF" w:rsidRPr="006B6A9E" w:rsidRDefault="001C1B93" w:rsidP="00E8109D">
      <w:pPr>
        <w:pStyle w:val="FlietextHaefele-PR"/>
        <w:spacing w:line="261" w:lineRule="exact"/>
        <w:ind w:right="283"/>
        <w:outlineLvl w:val="0"/>
        <w:rPr>
          <w:rFonts w:ascii="Arial" w:hAnsi="Arial" w:cs="Arial"/>
          <w:b/>
        </w:rPr>
      </w:pPr>
      <w:r w:rsidRPr="006B6A9E">
        <w:rPr>
          <w:rFonts w:ascii="Arial" w:hAnsi="Arial" w:cs="Arial"/>
          <w:b/>
        </w:rPr>
        <w:t>Pressekontakt</w:t>
      </w:r>
      <w:r w:rsidR="009A41EF" w:rsidRPr="006B6A9E">
        <w:rPr>
          <w:rFonts w:ascii="Arial" w:hAnsi="Arial" w:cs="Arial"/>
          <w:b/>
        </w:rPr>
        <w:t xml:space="preserve"> </w:t>
      </w:r>
    </w:p>
    <w:p w14:paraId="39AE340C" w14:textId="77777777" w:rsidR="009A41EF" w:rsidRPr="006B6A9E" w:rsidRDefault="001C1B93" w:rsidP="00970279">
      <w:pPr>
        <w:pStyle w:val="FlietextHaefele-PR"/>
        <w:spacing w:line="261" w:lineRule="exact"/>
        <w:ind w:right="283"/>
        <w:rPr>
          <w:rFonts w:ascii="Arial" w:hAnsi="Arial" w:cs="Arial"/>
        </w:rPr>
      </w:pPr>
      <w:r w:rsidRPr="006B6A9E">
        <w:rPr>
          <w:rFonts w:ascii="Arial" w:hAnsi="Arial" w:cs="Arial"/>
        </w:rPr>
        <w:t>Sarah Grünler</w:t>
      </w:r>
    </w:p>
    <w:p w14:paraId="6B0F956F" w14:textId="77777777" w:rsidR="009A41EF" w:rsidRPr="006B6A9E" w:rsidRDefault="009A41EF" w:rsidP="00E8109D">
      <w:pPr>
        <w:pStyle w:val="FlietextHaefele-PR"/>
        <w:spacing w:line="261" w:lineRule="exact"/>
        <w:ind w:right="283"/>
        <w:rPr>
          <w:rFonts w:ascii="Arial" w:hAnsi="Arial" w:cs="Arial"/>
        </w:rPr>
      </w:pPr>
      <w:r w:rsidRPr="006B6A9E">
        <w:rPr>
          <w:rFonts w:ascii="Arial" w:hAnsi="Arial" w:cs="Arial"/>
        </w:rPr>
        <w:t>Tel.: +49 7452 95-</w:t>
      </w:r>
      <w:r w:rsidR="001C1B93" w:rsidRPr="006B6A9E">
        <w:rPr>
          <w:rFonts w:ascii="Arial" w:hAnsi="Arial" w:cs="Arial"/>
        </w:rPr>
        <w:t>510</w:t>
      </w:r>
    </w:p>
    <w:p w14:paraId="4FE4C4CD" w14:textId="77777777" w:rsidR="009A41EF" w:rsidRPr="006B6A9E" w:rsidRDefault="009A41EF" w:rsidP="00E8109D">
      <w:pPr>
        <w:pStyle w:val="FlietextHaefele-PR"/>
        <w:spacing w:line="261" w:lineRule="exact"/>
        <w:ind w:right="283"/>
        <w:rPr>
          <w:rFonts w:ascii="Arial" w:hAnsi="Arial" w:cs="Arial"/>
        </w:rPr>
      </w:pPr>
      <w:r w:rsidRPr="006B6A9E">
        <w:rPr>
          <w:rFonts w:ascii="Arial" w:hAnsi="Arial" w:cs="Arial"/>
          <w:lang w:val="it-IT"/>
        </w:rPr>
        <w:t xml:space="preserve">E-Mail: </w:t>
      </w:r>
      <w:r w:rsidR="001C1B93" w:rsidRPr="006B6A9E">
        <w:rPr>
          <w:rFonts w:ascii="Arial" w:hAnsi="Arial" w:cs="Arial"/>
        </w:rPr>
        <w:t>sarah</w:t>
      </w:r>
      <w:r w:rsidR="00BE5F05" w:rsidRPr="006B6A9E">
        <w:rPr>
          <w:rFonts w:ascii="Arial" w:hAnsi="Arial" w:cs="Arial"/>
        </w:rPr>
        <w:t>.</w:t>
      </w:r>
      <w:r w:rsidR="001C1B93" w:rsidRPr="006B6A9E">
        <w:rPr>
          <w:rFonts w:ascii="Arial" w:hAnsi="Arial" w:cs="Arial"/>
        </w:rPr>
        <w:t>gruenler</w:t>
      </w:r>
      <w:r w:rsidRPr="006B6A9E">
        <w:rPr>
          <w:rFonts w:ascii="Arial" w:hAnsi="Arial" w:cs="Arial"/>
        </w:rPr>
        <w:t>@haefele.de</w:t>
      </w:r>
    </w:p>
    <w:p w14:paraId="165EC185" w14:textId="77777777" w:rsidR="00B635F3" w:rsidRPr="006B6A9E" w:rsidRDefault="00B635F3" w:rsidP="00E8109D">
      <w:pPr>
        <w:pStyle w:val="FlietextHaefele-PR"/>
        <w:spacing w:line="261" w:lineRule="exact"/>
        <w:ind w:right="283"/>
        <w:rPr>
          <w:rFonts w:ascii="Arial" w:hAnsi="Arial" w:cs="Arial"/>
        </w:rPr>
      </w:pPr>
    </w:p>
    <w:p w14:paraId="4C32C503" w14:textId="77777777" w:rsidR="00382896" w:rsidRPr="006B6A9E" w:rsidRDefault="00382896">
      <w:pPr>
        <w:suppressAutoHyphens w:val="0"/>
        <w:rPr>
          <w:rFonts w:eastAsia="Times" w:cs="Arial"/>
          <w:b/>
          <w:sz w:val="24"/>
        </w:rPr>
      </w:pPr>
    </w:p>
    <w:p w14:paraId="52BCD8AF" w14:textId="77777777" w:rsidR="00B635F3" w:rsidRPr="006B6A9E" w:rsidRDefault="00B635F3" w:rsidP="00B635F3">
      <w:pPr>
        <w:pStyle w:val="FlietextHaefele-PR"/>
        <w:spacing w:line="261" w:lineRule="exact"/>
        <w:ind w:right="283"/>
        <w:rPr>
          <w:rFonts w:ascii="Arial" w:hAnsi="Arial" w:cs="Arial"/>
          <w:b/>
        </w:rPr>
      </w:pPr>
      <w:r w:rsidRPr="006B6A9E">
        <w:rPr>
          <w:rFonts w:ascii="Arial" w:hAnsi="Arial" w:cs="Arial"/>
          <w:b/>
        </w:rPr>
        <w:t xml:space="preserve">Bildtexte: </w:t>
      </w:r>
    </w:p>
    <w:p w14:paraId="31D18E30" w14:textId="77777777" w:rsidR="00681BF1" w:rsidRPr="006B6A9E" w:rsidRDefault="00681BF1"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4F488E65" w14:textId="51E00EC3" w:rsidR="00F83A39" w:rsidRPr="006B6A9E" w:rsidRDefault="009C3EDB"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cs="Arial"/>
        </w:rPr>
        <w:t>221011</w:t>
      </w:r>
      <w:r w:rsidR="00F83A39" w:rsidRPr="006B6A9E">
        <w:rPr>
          <w:rFonts w:ascii="Arial" w:hAnsi="Arial" w:cs="Arial"/>
        </w:rPr>
        <w:t>_fig1_</w:t>
      </w:r>
      <w:r w:rsidR="00C767D9">
        <w:rPr>
          <w:rFonts w:ascii="Arial" w:hAnsi="Arial" w:cs="Arial"/>
        </w:rPr>
        <w:t>ibisStyles_Häfele_außen</w:t>
      </w:r>
      <w:r w:rsidR="00F83A39" w:rsidRPr="006B6A9E">
        <w:rPr>
          <w:rFonts w:ascii="Arial" w:hAnsi="Arial" w:cs="Arial"/>
        </w:rPr>
        <w:t>.jpg</w:t>
      </w:r>
    </w:p>
    <w:p w14:paraId="5DAA2064" w14:textId="77777777" w:rsidR="00C767D9" w:rsidRDefault="00C767D9"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2D8B930E" w14:textId="0288FE66" w:rsidR="00B635F3" w:rsidRDefault="00AC369C"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cs="Arial"/>
        </w:rPr>
        <w:t xml:space="preserve">Modellprojekt </w:t>
      </w:r>
      <w:r w:rsidR="00CC7524">
        <w:rPr>
          <w:rFonts w:ascii="Arial" w:hAnsi="Arial" w:cs="Arial"/>
        </w:rPr>
        <w:t>in Nagold</w:t>
      </w:r>
      <w:r>
        <w:rPr>
          <w:rFonts w:ascii="Arial" w:hAnsi="Arial" w:cs="Arial"/>
        </w:rPr>
        <w:t xml:space="preserve">: </w:t>
      </w:r>
      <w:r w:rsidR="00AC3FD4">
        <w:rPr>
          <w:rFonts w:ascii="Arial" w:hAnsi="Arial" w:cs="Arial"/>
        </w:rPr>
        <w:t xml:space="preserve">Das </w:t>
      </w:r>
      <w:proofErr w:type="spellStart"/>
      <w:r w:rsidR="00AC3FD4" w:rsidRPr="00AC3FD4">
        <w:rPr>
          <w:rFonts w:ascii="Arial" w:hAnsi="Arial" w:cs="Arial"/>
        </w:rPr>
        <w:t>ibis</w:t>
      </w:r>
      <w:proofErr w:type="spellEnd"/>
      <w:r w:rsidR="00AC3FD4" w:rsidRPr="00AC3FD4">
        <w:rPr>
          <w:rFonts w:ascii="Arial" w:hAnsi="Arial" w:cs="Arial"/>
        </w:rPr>
        <w:t xml:space="preserve"> Styles Hotel Nagold-Schwarzwald</w:t>
      </w:r>
      <w:r w:rsidR="00AC3FD4">
        <w:rPr>
          <w:rFonts w:ascii="Arial" w:hAnsi="Arial" w:cs="Arial"/>
        </w:rPr>
        <w:t xml:space="preserve"> </w:t>
      </w:r>
      <w:r w:rsidR="00F64080">
        <w:rPr>
          <w:rFonts w:ascii="Arial" w:hAnsi="Arial" w:cs="Arial"/>
        </w:rPr>
        <w:t>wird zum Zukunfts</w:t>
      </w:r>
      <w:r w:rsidR="00CC7524">
        <w:rPr>
          <w:rFonts w:ascii="Arial" w:hAnsi="Arial" w:cs="Arial"/>
        </w:rPr>
        <w:t xml:space="preserve">labor für </w:t>
      </w:r>
      <w:r w:rsidR="005B2290">
        <w:rPr>
          <w:rFonts w:ascii="Arial" w:hAnsi="Arial" w:cs="Arial"/>
        </w:rPr>
        <w:t xml:space="preserve">Häfele </w:t>
      </w:r>
      <w:r w:rsidR="00F04651">
        <w:rPr>
          <w:rFonts w:ascii="Arial" w:hAnsi="Arial" w:cs="Arial"/>
        </w:rPr>
        <w:t xml:space="preserve">Anwendungen in der </w:t>
      </w:r>
      <w:proofErr w:type="spellStart"/>
      <w:r w:rsidR="00CC7524">
        <w:rPr>
          <w:rFonts w:ascii="Arial" w:hAnsi="Arial" w:cs="Arial"/>
        </w:rPr>
        <w:t>Hospitality</w:t>
      </w:r>
      <w:proofErr w:type="spellEnd"/>
      <w:r w:rsidR="00CC7524">
        <w:rPr>
          <w:rFonts w:ascii="Arial" w:hAnsi="Arial" w:cs="Arial"/>
        </w:rPr>
        <w:t xml:space="preserve"> Branche</w:t>
      </w:r>
      <w:r w:rsidR="009C3EDB">
        <w:rPr>
          <w:rFonts w:ascii="Arial" w:hAnsi="Arial" w:cs="Arial"/>
        </w:rPr>
        <w:t>.</w:t>
      </w:r>
      <w:r w:rsidR="0025067A">
        <w:rPr>
          <w:rFonts w:ascii="Arial" w:hAnsi="Arial" w:cs="Arial"/>
        </w:rPr>
        <w:t xml:space="preserve"> </w:t>
      </w:r>
    </w:p>
    <w:p w14:paraId="73B5F40B" w14:textId="77777777" w:rsidR="001D6E99" w:rsidRDefault="001D6E99"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019CAC06" w14:textId="011029A8" w:rsidR="001D6E99" w:rsidRPr="006B6A9E" w:rsidRDefault="001D6E99" w:rsidP="001D6E9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cs="Arial"/>
        </w:rPr>
        <w:t>221011</w:t>
      </w:r>
      <w:r w:rsidRPr="006B6A9E">
        <w:rPr>
          <w:rFonts w:ascii="Arial" w:hAnsi="Arial" w:cs="Arial"/>
        </w:rPr>
        <w:t>_fig</w:t>
      </w:r>
      <w:r w:rsidR="000C5406">
        <w:rPr>
          <w:rFonts w:ascii="Arial" w:hAnsi="Arial" w:cs="Arial"/>
        </w:rPr>
        <w:t>2</w:t>
      </w:r>
      <w:r w:rsidRPr="006B6A9E">
        <w:rPr>
          <w:rFonts w:ascii="Arial" w:hAnsi="Arial" w:cs="Arial"/>
        </w:rPr>
        <w:t>_</w:t>
      </w:r>
      <w:r>
        <w:rPr>
          <w:rFonts w:ascii="Arial" w:hAnsi="Arial" w:cs="Arial"/>
        </w:rPr>
        <w:t>ibisStyles_Häfele_</w:t>
      </w:r>
      <w:r w:rsidR="00C015A5">
        <w:rPr>
          <w:rFonts w:ascii="Arial" w:hAnsi="Arial" w:cs="Arial"/>
        </w:rPr>
        <w:t>Bar</w:t>
      </w:r>
      <w:r w:rsidRPr="006B6A9E">
        <w:rPr>
          <w:rFonts w:ascii="Arial" w:hAnsi="Arial" w:cs="Arial"/>
        </w:rPr>
        <w:t>.jpg</w:t>
      </w:r>
    </w:p>
    <w:p w14:paraId="52CC45C0" w14:textId="77777777" w:rsidR="001D6E99" w:rsidRDefault="001D6E99"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3EB4F834" w14:textId="77777777" w:rsidR="00C015A5" w:rsidRDefault="00C015A5"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73FE2082" w14:textId="58DB2368" w:rsidR="00C91224" w:rsidRDefault="00CF6190"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cs="Arial"/>
        </w:rPr>
        <w:t xml:space="preserve">Moderner Mix </w:t>
      </w:r>
      <w:r w:rsidR="004F2161">
        <w:rPr>
          <w:rFonts w:ascii="Arial" w:hAnsi="Arial" w:cs="Arial"/>
        </w:rPr>
        <w:t>mit Schwarzwaldanleihen und flexible Funktionalität</w:t>
      </w:r>
      <w:r w:rsidR="00BC426F">
        <w:rPr>
          <w:rFonts w:ascii="Arial" w:hAnsi="Arial" w:cs="Arial"/>
        </w:rPr>
        <w:t xml:space="preserve">: </w:t>
      </w:r>
      <w:r w:rsidR="008101B2">
        <w:rPr>
          <w:rFonts w:ascii="Arial" w:hAnsi="Arial" w:cs="Arial"/>
        </w:rPr>
        <w:t xml:space="preserve">Die </w:t>
      </w:r>
      <w:proofErr w:type="spellStart"/>
      <w:r w:rsidR="008101B2">
        <w:rPr>
          <w:rFonts w:ascii="Arial" w:hAnsi="Arial" w:cs="Arial"/>
        </w:rPr>
        <w:t>Waldach</w:t>
      </w:r>
      <w:proofErr w:type="spellEnd"/>
      <w:r w:rsidR="008101B2">
        <w:rPr>
          <w:rFonts w:ascii="Arial" w:hAnsi="Arial" w:cs="Arial"/>
        </w:rPr>
        <w:t xml:space="preserve"> </w:t>
      </w:r>
      <w:proofErr w:type="spellStart"/>
      <w:r w:rsidR="008101B2">
        <w:rPr>
          <w:rFonts w:ascii="Arial" w:hAnsi="Arial" w:cs="Arial"/>
        </w:rPr>
        <w:t>Gin&amp;Bar</w:t>
      </w:r>
      <w:proofErr w:type="spellEnd"/>
      <w:r w:rsidR="008101B2">
        <w:rPr>
          <w:rFonts w:ascii="Arial" w:hAnsi="Arial" w:cs="Arial"/>
        </w:rPr>
        <w:t xml:space="preserve"> kann sich vom Frühstücksraum zur öffentlich zugänglichen Bar verwandeln </w:t>
      </w:r>
      <w:r w:rsidR="00154AEC">
        <w:rPr>
          <w:rFonts w:ascii="Arial" w:hAnsi="Arial" w:cs="Arial"/>
        </w:rPr>
        <w:t>und heißt damit nicht nur Hotelgäste, sondern auch Nagolder Bürger oder Besucher der Schwarzwaldstadt willkommen.</w:t>
      </w:r>
      <w:r w:rsidR="0087020A">
        <w:rPr>
          <w:rFonts w:ascii="Arial" w:hAnsi="Arial" w:cs="Arial"/>
        </w:rPr>
        <w:t xml:space="preserve"> </w:t>
      </w:r>
    </w:p>
    <w:p w14:paraId="562575CC" w14:textId="77777777" w:rsidR="00C91224" w:rsidRDefault="00C91224"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7AAB8050" w14:textId="77777777" w:rsidR="009C3EDB" w:rsidRDefault="009C3EDB"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5648D0E7" w14:textId="0CDE0AB4" w:rsidR="0087020A" w:rsidRPr="006B6A9E" w:rsidRDefault="0087020A" w:rsidP="0087020A">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cs="Arial"/>
        </w:rPr>
        <w:t>221011</w:t>
      </w:r>
      <w:r w:rsidR="000C5406">
        <w:rPr>
          <w:rFonts w:ascii="Arial" w:hAnsi="Arial" w:cs="Arial"/>
        </w:rPr>
        <w:t>_fig3</w:t>
      </w:r>
      <w:r w:rsidRPr="006B6A9E">
        <w:rPr>
          <w:rFonts w:ascii="Arial" w:hAnsi="Arial" w:cs="Arial"/>
        </w:rPr>
        <w:t>_</w:t>
      </w:r>
      <w:r>
        <w:rPr>
          <w:rFonts w:ascii="Arial" w:hAnsi="Arial" w:cs="Arial"/>
        </w:rPr>
        <w:t>ibisStyles_Häfele_Versatile</w:t>
      </w:r>
      <w:r w:rsidRPr="006B6A9E">
        <w:rPr>
          <w:rFonts w:ascii="Arial" w:hAnsi="Arial" w:cs="Arial"/>
        </w:rPr>
        <w:t>.jpg</w:t>
      </w:r>
    </w:p>
    <w:p w14:paraId="15313EDA" w14:textId="77777777" w:rsidR="009C3EDB" w:rsidRDefault="009C3EDB"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1240E51C" w14:textId="0434EF71" w:rsidR="0087020A" w:rsidRDefault="00D3080A"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cs="Arial"/>
        </w:rPr>
        <w:t xml:space="preserve">Getrennt, aber dennoch </w:t>
      </w:r>
      <w:r w:rsidR="00EF5CB7">
        <w:rPr>
          <w:rFonts w:ascii="Arial" w:hAnsi="Arial" w:cs="Arial"/>
        </w:rPr>
        <w:t>durchlässig</w:t>
      </w:r>
      <w:r w:rsidR="002F7373">
        <w:rPr>
          <w:rFonts w:ascii="Arial" w:hAnsi="Arial" w:cs="Arial"/>
        </w:rPr>
        <w:t xml:space="preserve">: Das </w:t>
      </w:r>
      <w:r w:rsidR="00851D6D">
        <w:rPr>
          <w:rFonts w:ascii="Arial" w:hAnsi="Arial" w:cs="Arial"/>
        </w:rPr>
        <w:t>Regalsystem</w:t>
      </w:r>
      <w:r>
        <w:rPr>
          <w:rFonts w:ascii="Arial" w:hAnsi="Arial" w:cs="Arial"/>
        </w:rPr>
        <w:t xml:space="preserve"> </w:t>
      </w:r>
      <w:r w:rsidR="0018597C">
        <w:rPr>
          <w:rFonts w:ascii="Arial" w:hAnsi="Arial" w:cs="Arial"/>
        </w:rPr>
        <w:t xml:space="preserve">Versatile </w:t>
      </w:r>
      <w:r w:rsidR="00851D6D">
        <w:rPr>
          <w:rFonts w:ascii="Arial" w:hAnsi="Arial" w:cs="Arial"/>
        </w:rPr>
        <w:t xml:space="preserve">von Häfele unterstützt mit seiner Holzoptik die </w:t>
      </w:r>
      <w:r w:rsidR="003C65F6">
        <w:rPr>
          <w:rFonts w:ascii="Arial" w:hAnsi="Arial" w:cs="Arial"/>
        </w:rPr>
        <w:t>natürliche</w:t>
      </w:r>
      <w:r w:rsidR="00851D6D">
        <w:rPr>
          <w:rFonts w:ascii="Arial" w:hAnsi="Arial" w:cs="Arial"/>
        </w:rPr>
        <w:t xml:space="preserve"> Atmosphäre im Raum</w:t>
      </w:r>
      <w:r w:rsidR="003C65F6">
        <w:rPr>
          <w:rFonts w:ascii="Arial" w:hAnsi="Arial" w:cs="Arial"/>
        </w:rPr>
        <w:t>,</w:t>
      </w:r>
      <w:r w:rsidR="00851D6D">
        <w:rPr>
          <w:rFonts w:ascii="Arial" w:hAnsi="Arial" w:cs="Arial"/>
        </w:rPr>
        <w:t xml:space="preserve"> </w:t>
      </w:r>
      <w:r w:rsidR="0018597C">
        <w:rPr>
          <w:rFonts w:ascii="Arial" w:hAnsi="Arial" w:cs="Arial"/>
        </w:rPr>
        <w:t>trennt Bar- und Frühstücksbereich</w:t>
      </w:r>
      <w:r w:rsidR="003C65F6">
        <w:rPr>
          <w:rFonts w:ascii="Arial" w:hAnsi="Arial" w:cs="Arial"/>
        </w:rPr>
        <w:t xml:space="preserve"> und hilft </w:t>
      </w:r>
      <w:r w:rsidR="002652C3">
        <w:rPr>
          <w:rFonts w:ascii="Arial" w:hAnsi="Arial" w:cs="Arial"/>
        </w:rPr>
        <w:t xml:space="preserve">den Servicemitarbeitern </w:t>
      </w:r>
      <w:r w:rsidR="003C65F6">
        <w:rPr>
          <w:rFonts w:ascii="Arial" w:hAnsi="Arial" w:cs="Arial"/>
        </w:rPr>
        <w:t>bei der Arbeitsorganisation.</w:t>
      </w:r>
    </w:p>
    <w:p w14:paraId="1E2EB537" w14:textId="77777777" w:rsidR="00EF5CB7" w:rsidRDefault="00EF5CB7"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476DFCEF" w14:textId="77777777" w:rsidR="00EF5CB7" w:rsidRDefault="00EF5CB7"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6A8B7115" w14:textId="695416CD" w:rsidR="00C350AA" w:rsidRPr="006B6A9E" w:rsidRDefault="00C350AA" w:rsidP="00C350AA">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cs="Arial"/>
        </w:rPr>
        <w:t>221011</w:t>
      </w:r>
      <w:r w:rsidRPr="006B6A9E">
        <w:rPr>
          <w:rFonts w:ascii="Arial" w:hAnsi="Arial" w:cs="Arial"/>
        </w:rPr>
        <w:t>_fig</w:t>
      </w:r>
      <w:r w:rsidR="000C5406">
        <w:rPr>
          <w:rFonts w:ascii="Arial" w:hAnsi="Arial" w:cs="Arial"/>
        </w:rPr>
        <w:t>4</w:t>
      </w:r>
      <w:r w:rsidRPr="006B6A9E">
        <w:rPr>
          <w:rFonts w:ascii="Arial" w:hAnsi="Arial" w:cs="Arial"/>
        </w:rPr>
        <w:t>_</w:t>
      </w:r>
      <w:r>
        <w:rPr>
          <w:rFonts w:ascii="Arial" w:hAnsi="Arial" w:cs="Arial"/>
        </w:rPr>
        <w:t>ibisStyles_Häfele_Lounge</w:t>
      </w:r>
      <w:r w:rsidRPr="006B6A9E">
        <w:rPr>
          <w:rFonts w:ascii="Arial" w:hAnsi="Arial" w:cs="Arial"/>
        </w:rPr>
        <w:t>.jpg</w:t>
      </w:r>
    </w:p>
    <w:p w14:paraId="027E14DD" w14:textId="77777777" w:rsidR="00C350AA" w:rsidRDefault="00C350AA" w:rsidP="00C350AA">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4DC9C19C" w14:textId="6712030C" w:rsidR="003C65F6" w:rsidRDefault="00BF3000"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cs="Arial"/>
        </w:rPr>
        <w:t>E</w:t>
      </w:r>
      <w:r w:rsidR="005C3B17">
        <w:rPr>
          <w:rFonts w:ascii="Arial" w:hAnsi="Arial" w:cs="Arial"/>
        </w:rPr>
        <w:t xml:space="preserve">ntscheidend für die Atmosphäre im Raum sind die </w:t>
      </w:r>
      <w:r w:rsidR="00BA7C89">
        <w:rPr>
          <w:rFonts w:ascii="Arial" w:hAnsi="Arial" w:cs="Arial"/>
        </w:rPr>
        <w:t>mit Häfele Connect ausgestatteten</w:t>
      </w:r>
      <w:r w:rsidR="001E6ABA">
        <w:rPr>
          <w:rFonts w:ascii="Arial" w:hAnsi="Arial" w:cs="Arial"/>
        </w:rPr>
        <w:t>,</w:t>
      </w:r>
      <w:r w:rsidR="00BA7C89">
        <w:rPr>
          <w:rFonts w:ascii="Arial" w:hAnsi="Arial" w:cs="Arial"/>
        </w:rPr>
        <w:t xml:space="preserve"> einzeln ansteuerbaren </w:t>
      </w:r>
      <w:r w:rsidR="00551A97" w:rsidRPr="00D930DD">
        <w:rPr>
          <w:rFonts w:ascii="Arial" w:hAnsi="Arial" w:cs="Arial"/>
        </w:rPr>
        <w:t xml:space="preserve">Q </w:t>
      </w:r>
      <w:proofErr w:type="spellStart"/>
      <w:r w:rsidR="00551A97" w:rsidRPr="00D930DD">
        <w:rPr>
          <w:rFonts w:ascii="Arial" w:hAnsi="Arial" w:cs="Arial"/>
        </w:rPr>
        <w:t>Four</w:t>
      </w:r>
      <w:proofErr w:type="spellEnd"/>
      <w:r w:rsidR="00551A97" w:rsidRPr="00D930DD">
        <w:rPr>
          <w:rFonts w:ascii="Arial" w:hAnsi="Arial" w:cs="Arial"/>
        </w:rPr>
        <w:t xml:space="preserve"> Deckenleuchten</w:t>
      </w:r>
      <w:r>
        <w:rPr>
          <w:rFonts w:ascii="Arial" w:hAnsi="Arial" w:cs="Arial"/>
        </w:rPr>
        <w:t xml:space="preserve">, die </w:t>
      </w:r>
      <w:r w:rsidR="00FB5238">
        <w:rPr>
          <w:rFonts w:ascii="Arial" w:hAnsi="Arial" w:cs="Arial"/>
        </w:rPr>
        <w:t xml:space="preserve">die Räume </w:t>
      </w:r>
      <w:r w:rsidR="00551A97" w:rsidRPr="00D930DD">
        <w:rPr>
          <w:rFonts w:ascii="Arial" w:hAnsi="Arial" w:cs="Arial"/>
        </w:rPr>
        <w:t xml:space="preserve">zusammen mit dem Häfele LED Lichtsystem </w:t>
      </w:r>
      <w:proofErr w:type="spellStart"/>
      <w:r w:rsidR="00551A97" w:rsidRPr="00D930DD">
        <w:rPr>
          <w:rFonts w:ascii="Arial" w:hAnsi="Arial" w:cs="Arial"/>
        </w:rPr>
        <w:t>Loox</w:t>
      </w:r>
      <w:proofErr w:type="spellEnd"/>
      <w:r w:rsidR="00551A97" w:rsidRPr="00D930DD">
        <w:rPr>
          <w:rFonts w:ascii="Arial" w:hAnsi="Arial" w:cs="Arial"/>
        </w:rPr>
        <w:t xml:space="preserve"> in angenehmes Licht</w:t>
      </w:r>
      <w:r>
        <w:rPr>
          <w:rFonts w:ascii="Arial" w:hAnsi="Arial" w:cs="Arial"/>
        </w:rPr>
        <w:t xml:space="preserve"> tauchen</w:t>
      </w:r>
      <w:r w:rsidR="00551A97" w:rsidRPr="00D930DD">
        <w:rPr>
          <w:rFonts w:ascii="Arial" w:hAnsi="Arial" w:cs="Arial"/>
        </w:rPr>
        <w:t xml:space="preserve">. </w:t>
      </w:r>
      <w:r w:rsidR="001E6ABA">
        <w:rPr>
          <w:rFonts w:ascii="Arial" w:hAnsi="Arial" w:cs="Arial"/>
        </w:rPr>
        <w:t xml:space="preserve">Kombiniert wurden sie mit </w:t>
      </w:r>
      <w:r w:rsidR="00231E69">
        <w:rPr>
          <w:rFonts w:ascii="Arial" w:hAnsi="Arial" w:cs="Arial"/>
        </w:rPr>
        <w:t>dem</w:t>
      </w:r>
      <w:r w:rsidR="001E6ABA" w:rsidRPr="00D930DD">
        <w:rPr>
          <w:rFonts w:ascii="Arial" w:hAnsi="Arial" w:cs="Arial"/>
        </w:rPr>
        <w:t xml:space="preserve"> </w:t>
      </w:r>
      <w:r w:rsidR="00B67DB9">
        <w:rPr>
          <w:rFonts w:ascii="Arial" w:hAnsi="Arial" w:cs="Arial"/>
        </w:rPr>
        <w:t xml:space="preserve">Nimbus </w:t>
      </w:r>
      <w:proofErr w:type="spellStart"/>
      <w:r w:rsidR="001E6ABA" w:rsidRPr="00D930DD">
        <w:rPr>
          <w:rFonts w:ascii="Arial" w:hAnsi="Arial" w:cs="Arial"/>
        </w:rPr>
        <w:t>Lighting</w:t>
      </w:r>
      <w:proofErr w:type="spellEnd"/>
      <w:r w:rsidR="001E6ABA" w:rsidRPr="00D930DD">
        <w:rPr>
          <w:rFonts w:ascii="Arial" w:hAnsi="Arial" w:cs="Arial"/>
        </w:rPr>
        <w:t xml:space="preserve"> Pad </w:t>
      </w:r>
      <w:bookmarkStart w:id="0" w:name="_GoBack"/>
      <w:bookmarkEnd w:id="0"/>
      <w:r w:rsidR="001E6ABA" w:rsidRPr="00D930DD">
        <w:rPr>
          <w:rFonts w:ascii="Arial" w:hAnsi="Arial" w:cs="Arial"/>
        </w:rPr>
        <w:t>Lounge</w:t>
      </w:r>
      <w:r w:rsidR="00566B30">
        <w:rPr>
          <w:rFonts w:ascii="Arial" w:hAnsi="Arial" w:cs="Arial"/>
        </w:rPr>
        <w:t>.</w:t>
      </w:r>
    </w:p>
    <w:p w14:paraId="5C2A4103" w14:textId="77777777" w:rsidR="003C65F6" w:rsidRPr="006B6A9E" w:rsidRDefault="003C65F6"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5E955C2C" w14:textId="77777777" w:rsidR="00014495" w:rsidRPr="006B6A9E" w:rsidRDefault="00014495" w:rsidP="00014495">
      <w:pPr>
        <w:pStyle w:val="StandardWeb"/>
        <w:shd w:val="clear" w:color="auto" w:fill="FFFFFF"/>
        <w:spacing w:before="0" w:beforeAutospacing="0" w:after="0" w:afterAutospacing="0"/>
        <w:rPr>
          <w:rFonts w:ascii="Arial" w:hAnsi="Arial" w:cs="Arial"/>
          <w:color w:val="5A5A5A"/>
          <w:sz w:val="21"/>
          <w:szCs w:val="21"/>
        </w:rPr>
      </w:pPr>
      <w:r w:rsidRPr="006B6A9E">
        <w:rPr>
          <w:rFonts w:ascii="Arial" w:hAnsi="Arial" w:cs="Arial"/>
          <w:color w:val="5A5A5A"/>
          <w:sz w:val="21"/>
          <w:szCs w:val="21"/>
        </w:rPr>
        <w:t> </w:t>
      </w:r>
    </w:p>
    <w:p w14:paraId="22FDE6E4" w14:textId="77777777" w:rsidR="00014495" w:rsidRDefault="00014495"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highlight w:val="yellow"/>
        </w:rPr>
      </w:pPr>
    </w:p>
    <w:p w14:paraId="739FC73C" w14:textId="77777777" w:rsidR="003C65F6" w:rsidRPr="006B6A9E" w:rsidRDefault="003C65F6"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highlight w:val="yellow"/>
        </w:rPr>
      </w:pPr>
    </w:p>
    <w:p w14:paraId="63BC2438" w14:textId="77777777" w:rsidR="0009446B" w:rsidRPr="006B6A9E" w:rsidRDefault="009A41EF" w:rsidP="00983B03">
      <w:pPr>
        <w:pStyle w:val="FlietextHaefele-PR"/>
        <w:tabs>
          <w:tab w:val="left" w:pos="0"/>
          <w:tab w:val="left" w:pos="708"/>
          <w:tab w:val="left" w:pos="1416"/>
          <w:tab w:val="left" w:pos="2124"/>
          <w:tab w:val="left" w:pos="3540"/>
          <w:tab w:val="left" w:pos="4248"/>
          <w:tab w:val="left" w:pos="5387"/>
        </w:tabs>
        <w:spacing w:line="261" w:lineRule="exact"/>
        <w:ind w:right="283"/>
        <w:outlineLvl w:val="0"/>
        <w:rPr>
          <w:rFonts w:ascii="Arial" w:hAnsi="Arial" w:cs="Arial"/>
        </w:rPr>
      </w:pPr>
      <w:r w:rsidRPr="006B6A9E">
        <w:rPr>
          <w:rFonts w:ascii="Arial" w:hAnsi="Arial" w:cs="Arial"/>
        </w:rPr>
        <w:t>Fotos: Häfele</w:t>
      </w:r>
    </w:p>
    <w:p w14:paraId="43C670FA" w14:textId="77777777" w:rsidR="009C2466" w:rsidRPr="006B6A9E"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rPr>
      </w:pPr>
    </w:p>
    <w:p w14:paraId="2EE91198" w14:textId="77777777" w:rsidR="000C16B0" w:rsidRPr="006B6A9E" w:rsidRDefault="000C16B0" w:rsidP="009C2466">
      <w:pPr>
        <w:ind w:right="-1703"/>
        <w:rPr>
          <w:rFonts w:eastAsia="Calibri" w:cs="Arial"/>
          <w:b/>
          <w:bCs/>
          <w:color w:val="000000"/>
          <w:sz w:val="16"/>
          <w:szCs w:val="16"/>
        </w:rPr>
      </w:pPr>
    </w:p>
    <w:p w14:paraId="3E54C7D7" w14:textId="77777777" w:rsidR="000C16B0" w:rsidRPr="006B6A9E" w:rsidRDefault="000C16B0" w:rsidP="009C2466">
      <w:pPr>
        <w:ind w:right="-1703"/>
        <w:rPr>
          <w:rFonts w:eastAsia="Calibri" w:cs="Arial"/>
          <w:b/>
          <w:bCs/>
          <w:color w:val="000000"/>
          <w:sz w:val="16"/>
          <w:szCs w:val="16"/>
        </w:rPr>
      </w:pPr>
    </w:p>
    <w:p w14:paraId="558351DB" w14:textId="77777777" w:rsidR="001C1B93" w:rsidRPr="006B6A9E" w:rsidRDefault="001C1B93" w:rsidP="009C2466">
      <w:pPr>
        <w:ind w:right="-1703"/>
        <w:rPr>
          <w:rFonts w:eastAsia="Calibri" w:cs="Arial"/>
          <w:b/>
          <w:bCs/>
          <w:color w:val="000000"/>
          <w:sz w:val="16"/>
          <w:szCs w:val="16"/>
        </w:rPr>
      </w:pPr>
      <w:r w:rsidRPr="006B6A9E">
        <w:rPr>
          <w:rFonts w:eastAsia="Calibri" w:cs="Arial"/>
          <w:b/>
          <w:bCs/>
          <w:color w:val="000000"/>
          <w:sz w:val="16"/>
          <w:szCs w:val="16"/>
        </w:rPr>
        <w:t>Über Häfele</w:t>
      </w:r>
    </w:p>
    <w:p w14:paraId="29E814BA" w14:textId="77777777" w:rsidR="001C1B93" w:rsidRPr="006B6A9E" w:rsidRDefault="001C1B93" w:rsidP="009C2466">
      <w:pPr>
        <w:ind w:right="-1703"/>
        <w:rPr>
          <w:rFonts w:eastAsia="Calibri" w:cs="Arial"/>
          <w:b/>
          <w:bCs/>
          <w:color w:val="000000"/>
          <w:sz w:val="16"/>
          <w:szCs w:val="16"/>
        </w:rPr>
      </w:pPr>
    </w:p>
    <w:p w14:paraId="476FF910" w14:textId="77777777" w:rsidR="009C2466" w:rsidRPr="006B6A9E" w:rsidRDefault="009C2466" w:rsidP="009C2466">
      <w:pPr>
        <w:ind w:right="-1703"/>
        <w:rPr>
          <w:rFonts w:eastAsia="Calibri" w:cs="Arial"/>
          <w:color w:val="000000"/>
          <w:sz w:val="16"/>
          <w:szCs w:val="16"/>
        </w:rPr>
      </w:pPr>
      <w:r w:rsidRPr="006B6A9E">
        <w:rPr>
          <w:rFonts w:eastAsia="Calibri" w:cs="Arial"/>
          <w:bCs/>
          <w:color w:val="000000"/>
          <w:sz w:val="16"/>
          <w:szCs w:val="16"/>
        </w:rPr>
        <w:t>Häfele</w:t>
      </w:r>
      <w:r w:rsidRPr="006B6A9E">
        <w:rPr>
          <w:rFonts w:eastAsia="Calibri" w:cs="Arial"/>
          <w:color w:val="000000"/>
          <w:sz w:val="16"/>
          <w:szCs w:val="16"/>
        </w:rPr>
        <w:t xml:space="preserve"> ist eine international aufgestellte Unternehmensgruppe mit Hauptsitz in Nagold, Deutschland. Das Familienunternehmen wurde 1923 gegründet und bedient heute in über </w:t>
      </w:r>
      <w:r w:rsidRPr="006B6A9E">
        <w:rPr>
          <w:rFonts w:eastAsia="Calibri" w:cs="Arial"/>
          <w:sz w:val="16"/>
          <w:szCs w:val="16"/>
        </w:rPr>
        <w:t>150</w:t>
      </w:r>
      <w:r w:rsidRPr="006B6A9E">
        <w:rPr>
          <w:rFonts w:eastAsia="Calibri" w:cs="Arial"/>
          <w:color w:val="000000"/>
          <w:sz w:val="16"/>
          <w:szCs w:val="16"/>
        </w:rPr>
        <w:t xml:space="preserve"> Ländern weltweit die Möbelindustrie, Architekten, Planer, das Handwerk und den Handel mit Möbel- und Baubeschlägen, elektronischen Schließsystemen und </w:t>
      </w:r>
      <w:r w:rsidRPr="006B6A9E">
        <w:rPr>
          <w:rFonts w:eastAsia="Calibri" w:cs="Arial"/>
          <w:sz w:val="16"/>
          <w:szCs w:val="16"/>
        </w:rPr>
        <w:t>LED-Licht</w:t>
      </w:r>
      <w:r w:rsidRPr="006B6A9E">
        <w:rPr>
          <w:rFonts w:eastAsia="Calibri" w:cs="Arial"/>
          <w:color w:val="000000"/>
          <w:sz w:val="16"/>
          <w:szCs w:val="16"/>
        </w:rPr>
        <w:t>. Häfele entwickelt und produziert in Deutschland und Ungarn. Im Geschäftsjahr 202</w:t>
      </w:r>
      <w:r w:rsidR="00A36731" w:rsidRPr="006B6A9E">
        <w:rPr>
          <w:rFonts w:eastAsia="Calibri" w:cs="Arial"/>
          <w:color w:val="000000"/>
          <w:sz w:val="16"/>
          <w:szCs w:val="16"/>
        </w:rPr>
        <w:t>1</w:t>
      </w:r>
      <w:r w:rsidRPr="006B6A9E">
        <w:rPr>
          <w:rFonts w:eastAsia="Calibri" w:cs="Arial"/>
          <w:color w:val="000000"/>
          <w:sz w:val="16"/>
          <w:szCs w:val="16"/>
        </w:rPr>
        <w:t xml:space="preserve"> erzielte die Häfele Gruppe bei einem </w:t>
      </w:r>
      <w:r w:rsidRPr="006B6A9E">
        <w:rPr>
          <w:rFonts w:eastAsia="Calibri" w:cs="Arial"/>
          <w:sz w:val="16"/>
          <w:szCs w:val="16"/>
        </w:rPr>
        <w:t xml:space="preserve">Exportanteil von </w:t>
      </w:r>
      <w:r w:rsidR="009B18ED" w:rsidRPr="006B6A9E">
        <w:rPr>
          <w:rFonts w:eastAsia="Calibri" w:cs="Arial"/>
          <w:sz w:val="16"/>
          <w:szCs w:val="16"/>
        </w:rPr>
        <w:t>79</w:t>
      </w:r>
      <w:r w:rsidRPr="006B6A9E">
        <w:rPr>
          <w:rFonts w:eastAsia="Calibri" w:cs="Arial"/>
          <w:sz w:val="16"/>
          <w:szCs w:val="16"/>
        </w:rPr>
        <w:t xml:space="preserve">% mit </w:t>
      </w:r>
      <w:r w:rsidR="009B18ED" w:rsidRPr="006B6A9E">
        <w:rPr>
          <w:rFonts w:eastAsia="Calibri" w:cs="Arial"/>
          <w:sz w:val="16"/>
          <w:szCs w:val="16"/>
        </w:rPr>
        <w:t>8000</w:t>
      </w:r>
      <w:r w:rsidRPr="006B6A9E">
        <w:rPr>
          <w:rFonts w:eastAsia="Calibri" w:cs="Arial"/>
          <w:sz w:val="16"/>
          <w:szCs w:val="16"/>
        </w:rPr>
        <w:t xml:space="preserve"> Mitarbeiter</w:t>
      </w:r>
      <w:r w:rsidR="009B18ED" w:rsidRPr="006B6A9E">
        <w:rPr>
          <w:rFonts w:eastAsia="Calibri" w:cs="Arial"/>
          <w:sz w:val="16"/>
          <w:szCs w:val="16"/>
        </w:rPr>
        <w:t>Innen</w:t>
      </w:r>
      <w:r w:rsidRPr="006B6A9E">
        <w:rPr>
          <w:rFonts w:eastAsia="Calibri" w:cs="Arial"/>
          <w:sz w:val="16"/>
          <w:szCs w:val="16"/>
        </w:rPr>
        <w:t xml:space="preserve">, </w:t>
      </w:r>
      <w:r w:rsidR="00FA1036" w:rsidRPr="006B6A9E">
        <w:rPr>
          <w:rFonts w:eastAsia="Calibri" w:cs="Arial"/>
          <w:sz w:val="16"/>
          <w:szCs w:val="16"/>
        </w:rPr>
        <w:t>38</w:t>
      </w:r>
      <w:r w:rsidRPr="006B6A9E">
        <w:rPr>
          <w:rFonts w:eastAsia="Calibri" w:cs="Arial"/>
          <w:sz w:val="16"/>
          <w:szCs w:val="16"/>
        </w:rPr>
        <w:t xml:space="preserve"> </w:t>
      </w:r>
      <w:r w:rsidRPr="006B6A9E">
        <w:rPr>
          <w:rFonts w:eastAsia="Calibri" w:cs="Arial"/>
          <w:color w:val="000000"/>
          <w:sz w:val="16"/>
          <w:szCs w:val="16"/>
        </w:rPr>
        <w:t>Tochterunternehmen und zahlreichen weiteren Vertretungen weltweit einen Umsatz von 1,</w:t>
      </w:r>
      <w:r w:rsidR="00A36731" w:rsidRPr="006B6A9E">
        <w:rPr>
          <w:rFonts w:eastAsia="Calibri" w:cs="Arial"/>
          <w:color w:val="000000"/>
          <w:sz w:val="16"/>
          <w:szCs w:val="16"/>
        </w:rPr>
        <w:t>7</w:t>
      </w:r>
      <w:r w:rsidRPr="006B6A9E">
        <w:rPr>
          <w:rFonts w:eastAsia="Calibri" w:cs="Arial"/>
          <w:color w:val="000000"/>
          <w:sz w:val="16"/>
          <w:szCs w:val="16"/>
        </w:rPr>
        <w:t xml:space="preserve"> Mrd. Euro.</w:t>
      </w:r>
    </w:p>
    <w:p w14:paraId="2DB2BE52" w14:textId="77777777" w:rsidR="00495BFD" w:rsidRPr="006B6A9E" w:rsidRDefault="00495BFD" w:rsidP="00495BFD">
      <w:pPr>
        <w:spacing w:before="120"/>
        <w:ind w:right="-1701"/>
        <w:rPr>
          <w:rFonts w:eastAsia="Calibri" w:cs="Arial"/>
          <w:color w:val="000000"/>
          <w:sz w:val="16"/>
          <w:szCs w:val="16"/>
        </w:rPr>
      </w:pPr>
      <w:r w:rsidRPr="006B6A9E">
        <w:rPr>
          <w:rFonts w:eastAsia="Calibri" w:cs="Arial"/>
          <w:color w:val="000000"/>
          <w:sz w:val="16"/>
          <w:szCs w:val="16"/>
        </w:rPr>
        <w:t>Weitere Informationen unter www.haefele.de</w:t>
      </w:r>
    </w:p>
    <w:p w14:paraId="3D3C0BA8" w14:textId="77777777" w:rsidR="001C1B93" w:rsidRPr="006B6A9E" w:rsidRDefault="001C1B93" w:rsidP="009C2466">
      <w:pPr>
        <w:ind w:right="-1703"/>
        <w:rPr>
          <w:rFonts w:eastAsia="Calibri" w:cs="Arial"/>
          <w:color w:val="000000"/>
          <w:sz w:val="16"/>
          <w:szCs w:val="16"/>
        </w:rPr>
      </w:pPr>
    </w:p>
    <w:p w14:paraId="43980AE4" w14:textId="77777777" w:rsidR="001C1B93" w:rsidRPr="006B6A9E" w:rsidRDefault="001C1B93" w:rsidP="001C1B93">
      <w:pPr>
        <w:ind w:right="-1703"/>
        <w:rPr>
          <w:rFonts w:eastAsia="Calibri" w:cs="Arial"/>
          <w:color w:val="000000"/>
          <w:sz w:val="16"/>
          <w:szCs w:val="16"/>
        </w:rPr>
      </w:pPr>
    </w:p>
    <w:p w14:paraId="3AE6A505" w14:textId="77777777" w:rsidR="009C2466" w:rsidRPr="006B6A9E" w:rsidRDefault="009C2466" w:rsidP="009C2466">
      <w:pPr>
        <w:rPr>
          <w:rFonts w:cs="Arial"/>
        </w:rPr>
      </w:pPr>
    </w:p>
    <w:p w14:paraId="3D5582A3" w14:textId="77777777" w:rsidR="009C2466" w:rsidRPr="006B6A9E"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sz w:val="28"/>
          <w:szCs w:val="28"/>
        </w:rPr>
      </w:pPr>
    </w:p>
    <w:p w14:paraId="14818E8B" w14:textId="77777777" w:rsidR="002A1E6A" w:rsidRPr="006B6A9E" w:rsidRDefault="002A1E6A"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sz w:val="28"/>
          <w:szCs w:val="28"/>
        </w:rPr>
      </w:pPr>
    </w:p>
    <w:sectPr w:rsidR="002A1E6A" w:rsidRPr="006B6A9E" w:rsidSect="00CB243F">
      <w:headerReference w:type="default" r:id="rId8"/>
      <w:footerReference w:type="default" r:id="rId9"/>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2E131" w14:textId="77777777" w:rsidR="00660EC5" w:rsidRDefault="00660EC5">
      <w:r>
        <w:separator/>
      </w:r>
    </w:p>
  </w:endnote>
  <w:endnote w:type="continuationSeparator" w:id="0">
    <w:p w14:paraId="77AFB6FB" w14:textId="77777777" w:rsidR="00660EC5" w:rsidRDefault="0066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B287" w14:textId="77777777" w:rsidR="005F0B35" w:rsidRDefault="005F0B35">
    <w:pPr>
      <w:rPr>
        <w:rFonts w:ascii="Helvetica" w:hAnsi="Helvetica"/>
      </w:rPr>
    </w:pPr>
  </w:p>
  <w:p w14:paraId="2201DD74" w14:textId="77777777" w:rsidR="005F0B35" w:rsidRPr="00D14796" w:rsidRDefault="005F0B35" w:rsidP="00A55255">
    <w:pPr>
      <w:ind w:right="-1703"/>
      <w:rPr>
        <w:sz w:val="17"/>
        <w:lang w:val="en-US"/>
      </w:rPr>
    </w:pPr>
    <w:proofErr w:type="spellStart"/>
    <w:r w:rsidRPr="00815CBF">
      <w:rPr>
        <w:b/>
        <w:sz w:val="17"/>
        <w:lang w:val="en-US"/>
      </w:rPr>
      <w:t>Häfele</w:t>
    </w:r>
    <w:proofErr w:type="spellEnd"/>
    <w:r w:rsidRPr="00815CBF">
      <w:rPr>
        <w:b/>
        <w:sz w:val="17"/>
        <w:lang w:val="en-US"/>
      </w:rPr>
      <w:t xml:space="preserve"> </w:t>
    </w:r>
    <w:r w:rsidR="00815CBF" w:rsidRPr="00815CBF">
      <w:rPr>
        <w:b/>
        <w:sz w:val="17"/>
        <w:lang w:val="en-US"/>
      </w:rPr>
      <w:t>SE</w:t>
    </w:r>
    <w:r w:rsidRPr="00815CBF">
      <w:rPr>
        <w:b/>
        <w:sz w:val="17"/>
        <w:lang w:val="en-US"/>
      </w:rPr>
      <w:t xml:space="preserve"> &amp; Co KG</w:t>
    </w:r>
    <w:r w:rsidRPr="00815CBF">
      <w:rPr>
        <w:sz w:val="17"/>
        <w:lang w:val="en-US"/>
      </w:rPr>
      <w:t xml:space="preserve"> ∙ </w:t>
    </w:r>
    <w:proofErr w:type="spellStart"/>
    <w:r w:rsidRPr="00815CBF">
      <w:rPr>
        <w:sz w:val="17"/>
        <w:lang w:val="en-US"/>
      </w:rPr>
      <w:t>Postfach</w:t>
    </w:r>
    <w:proofErr w:type="spellEnd"/>
    <w:r w:rsidRPr="00815CBF">
      <w:rPr>
        <w:sz w:val="17"/>
        <w:lang w:val="en-US"/>
      </w:rPr>
      <w:t xml:space="preserve"> 1237 ∙ D-72192 </w:t>
    </w:r>
    <w:proofErr w:type="spellStart"/>
    <w:r w:rsidRPr="00815CBF">
      <w:rPr>
        <w:sz w:val="17"/>
        <w:lang w:val="en-US"/>
      </w:rPr>
      <w:t>Nagold</w:t>
    </w:r>
    <w:proofErr w:type="spellEnd"/>
    <w:r w:rsidRPr="00815CBF">
      <w:rPr>
        <w:sz w:val="17"/>
        <w:lang w:val="en-US"/>
      </w:rPr>
      <w:t xml:space="preserve"> ∙ Phone +49 7452 </w:t>
    </w:r>
    <w:proofErr w:type="gramStart"/>
    <w:r w:rsidRPr="00815CBF">
      <w:rPr>
        <w:sz w:val="17"/>
        <w:lang w:val="en-US"/>
      </w:rPr>
      <w:t xml:space="preserve">950  </w:t>
    </w:r>
    <w:r w:rsidRPr="00D14796">
      <w:rPr>
        <w:sz w:val="17"/>
        <w:lang w:val="en-US"/>
      </w:rPr>
      <w:t>info@haefele.de</w:t>
    </w:r>
    <w:proofErr w:type="gramEnd"/>
    <w:r w:rsidRPr="00D14796">
      <w:rPr>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C51B0" w14:textId="77777777" w:rsidR="00660EC5" w:rsidRDefault="00660EC5">
      <w:r>
        <w:separator/>
      </w:r>
    </w:p>
  </w:footnote>
  <w:footnote w:type="continuationSeparator" w:id="0">
    <w:p w14:paraId="4426691D" w14:textId="77777777" w:rsidR="00660EC5" w:rsidRDefault="0066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6E16" w14:textId="77777777" w:rsidR="005F0B35" w:rsidRDefault="005F0B35">
    <w:pPr>
      <w:tabs>
        <w:tab w:val="left" w:pos="8343"/>
      </w:tabs>
      <w:jc w:val="right"/>
      <w:rPr>
        <w:b/>
        <w:sz w:val="12"/>
      </w:rPr>
    </w:pPr>
  </w:p>
  <w:p w14:paraId="65AC18AF" w14:textId="77777777" w:rsidR="005F0B35" w:rsidRDefault="005F0B35">
    <w:pPr>
      <w:tabs>
        <w:tab w:val="left" w:pos="8343"/>
      </w:tabs>
      <w:ind w:right="-1703"/>
      <w:jc w:val="right"/>
      <w:rPr>
        <w:b/>
        <w:lang w:val="fr-FR"/>
      </w:rPr>
    </w:pPr>
    <w:r>
      <w:rPr>
        <w:b/>
        <w:noProof/>
        <w:lang w:eastAsia="de-DE"/>
      </w:rPr>
      <w:drawing>
        <wp:inline distT="0" distB="0" distL="0" distR="0" wp14:anchorId="7982C2A1" wp14:editId="2871A1F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163BD17C" w14:textId="77777777" w:rsidR="005F0B35" w:rsidRDefault="005F0B35">
    <w:pPr>
      <w:rPr>
        <w:b/>
        <w:lang w:val="fr-FR"/>
      </w:rPr>
    </w:pPr>
  </w:p>
  <w:p w14:paraId="0FE048B5" w14:textId="77777777" w:rsidR="005F0B35" w:rsidRDefault="005F0B35">
    <w:pPr>
      <w:rPr>
        <w:b/>
        <w:color w:val="808080"/>
        <w:lang w:val="fr-FR"/>
      </w:rPr>
    </w:pPr>
  </w:p>
  <w:p w14:paraId="2A52063F" w14:textId="77777777" w:rsidR="005F0B35" w:rsidRDefault="005F0B35">
    <w:pPr>
      <w:rPr>
        <w:b/>
        <w:color w:val="808080"/>
        <w:lang w:val="fr-FR"/>
      </w:rPr>
    </w:pPr>
  </w:p>
  <w:p w14:paraId="27C66519" w14:textId="77777777" w:rsidR="005F0B35" w:rsidRDefault="005F0B35">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01212B21" w14:textId="19B7DF6E" w:rsidR="005F0B35" w:rsidRDefault="005F0B35">
    <w:pPr>
      <w:pStyle w:val="Kopfzeile"/>
      <w:ind w:right="-1703"/>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sidR="000C5406">
      <w:rPr>
        <w:noProof/>
        <w:sz w:val="16"/>
      </w:rPr>
      <w:t>4</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0C5406">
      <w:rPr>
        <w:noProof/>
        <w:sz w:val="16"/>
      </w:rPr>
      <w:t>4</w:t>
    </w:r>
    <w:r>
      <w:rPr>
        <w:sz w:val="16"/>
      </w:rPr>
      <w:fldChar w:fldCharType="end"/>
    </w:r>
  </w:p>
  <w:p w14:paraId="7080498E" w14:textId="77777777" w:rsidR="005F0B35" w:rsidRDefault="005F0B35">
    <w:pPr>
      <w:pStyle w:val="Kopfzeile"/>
      <w:jc w:val="right"/>
      <w:rPr>
        <w:color w:val="808080"/>
        <w:sz w:val="16"/>
      </w:rPr>
    </w:pPr>
  </w:p>
  <w:p w14:paraId="0492D21D" w14:textId="77777777" w:rsidR="005F0B35" w:rsidRDefault="005F0B35">
    <w:pPr>
      <w:pStyle w:val="Kopfzeile"/>
      <w:jc w:val="right"/>
      <w:rPr>
        <w:color w:val="808080"/>
        <w:sz w:val="16"/>
      </w:rPr>
    </w:pPr>
  </w:p>
  <w:p w14:paraId="0F93556A" w14:textId="77777777" w:rsidR="005F0B35" w:rsidRDefault="005F0B35">
    <w:pPr>
      <w:pStyle w:val="Kopfzeile"/>
      <w:jc w:val="right"/>
      <w:rPr>
        <w:sz w:val="16"/>
      </w:rPr>
    </w:pPr>
  </w:p>
  <w:p w14:paraId="224083CC" w14:textId="77777777" w:rsidR="005F0B35" w:rsidRDefault="005F0B35">
    <w:pPr>
      <w:pStyle w:val="Kopfzeile"/>
      <w:jc w:val="right"/>
      <w:rPr>
        <w:sz w:val="16"/>
      </w:rPr>
    </w:pPr>
  </w:p>
  <w:p w14:paraId="200CFD1B" w14:textId="77777777" w:rsidR="005F0B35" w:rsidRDefault="005F0B35">
    <w:pPr>
      <w:pStyle w:val="Kopfzeile"/>
      <w:jc w:val="right"/>
      <w:rPr>
        <w:sz w:val="16"/>
      </w:rPr>
    </w:pPr>
  </w:p>
  <w:p w14:paraId="2D56C00A" w14:textId="77777777" w:rsidR="005F0B35" w:rsidRDefault="005F0B35">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A2"/>
    <w:rsid w:val="00001F63"/>
    <w:rsid w:val="00014495"/>
    <w:rsid w:val="00016E94"/>
    <w:rsid w:val="0001710A"/>
    <w:rsid w:val="000171A2"/>
    <w:rsid w:val="000238E4"/>
    <w:rsid w:val="00024829"/>
    <w:rsid w:val="00031F89"/>
    <w:rsid w:val="00033064"/>
    <w:rsid w:val="00047457"/>
    <w:rsid w:val="00052CBE"/>
    <w:rsid w:val="000601D7"/>
    <w:rsid w:val="000624FD"/>
    <w:rsid w:val="000723DC"/>
    <w:rsid w:val="0007640B"/>
    <w:rsid w:val="00076C79"/>
    <w:rsid w:val="00083F70"/>
    <w:rsid w:val="00085794"/>
    <w:rsid w:val="000923F3"/>
    <w:rsid w:val="0009446B"/>
    <w:rsid w:val="000955BB"/>
    <w:rsid w:val="00097252"/>
    <w:rsid w:val="000A021B"/>
    <w:rsid w:val="000A3E4C"/>
    <w:rsid w:val="000A7F66"/>
    <w:rsid w:val="000B2403"/>
    <w:rsid w:val="000B616D"/>
    <w:rsid w:val="000B79B0"/>
    <w:rsid w:val="000C16B0"/>
    <w:rsid w:val="000C4A7A"/>
    <w:rsid w:val="000C5406"/>
    <w:rsid w:val="000D124C"/>
    <w:rsid w:val="000D2AC1"/>
    <w:rsid w:val="000D2E2D"/>
    <w:rsid w:val="000D323E"/>
    <w:rsid w:val="000D34FE"/>
    <w:rsid w:val="000E0EE7"/>
    <w:rsid w:val="000F071E"/>
    <w:rsid w:val="000F39E4"/>
    <w:rsid w:val="00111976"/>
    <w:rsid w:val="001165F1"/>
    <w:rsid w:val="001173C0"/>
    <w:rsid w:val="0012014C"/>
    <w:rsid w:val="00120B4D"/>
    <w:rsid w:val="00122417"/>
    <w:rsid w:val="00130A89"/>
    <w:rsid w:val="00136338"/>
    <w:rsid w:val="00142362"/>
    <w:rsid w:val="001467F4"/>
    <w:rsid w:val="00150C36"/>
    <w:rsid w:val="0015178D"/>
    <w:rsid w:val="00153351"/>
    <w:rsid w:val="0015384D"/>
    <w:rsid w:val="00154AEC"/>
    <w:rsid w:val="0015625E"/>
    <w:rsid w:val="00165115"/>
    <w:rsid w:val="00166711"/>
    <w:rsid w:val="00170253"/>
    <w:rsid w:val="00177161"/>
    <w:rsid w:val="00181238"/>
    <w:rsid w:val="0018197E"/>
    <w:rsid w:val="00182CF1"/>
    <w:rsid w:val="0018597C"/>
    <w:rsid w:val="001871A2"/>
    <w:rsid w:val="001941A3"/>
    <w:rsid w:val="00195A31"/>
    <w:rsid w:val="00196940"/>
    <w:rsid w:val="001A6595"/>
    <w:rsid w:val="001B0245"/>
    <w:rsid w:val="001B0ADB"/>
    <w:rsid w:val="001C1B93"/>
    <w:rsid w:val="001C21B6"/>
    <w:rsid w:val="001C40AA"/>
    <w:rsid w:val="001C7809"/>
    <w:rsid w:val="001D2E48"/>
    <w:rsid w:val="001D6141"/>
    <w:rsid w:val="001D6E99"/>
    <w:rsid w:val="001E4931"/>
    <w:rsid w:val="001E531F"/>
    <w:rsid w:val="001E5A04"/>
    <w:rsid w:val="001E6ABA"/>
    <w:rsid w:val="001F0111"/>
    <w:rsid w:val="001F20AD"/>
    <w:rsid w:val="001F4793"/>
    <w:rsid w:val="00204185"/>
    <w:rsid w:val="00206DEA"/>
    <w:rsid w:val="0020733B"/>
    <w:rsid w:val="002132F5"/>
    <w:rsid w:val="002146D5"/>
    <w:rsid w:val="002225CD"/>
    <w:rsid w:val="00231E69"/>
    <w:rsid w:val="00231F6D"/>
    <w:rsid w:val="00232C0C"/>
    <w:rsid w:val="0025067A"/>
    <w:rsid w:val="00250E8C"/>
    <w:rsid w:val="00252CF5"/>
    <w:rsid w:val="00263627"/>
    <w:rsid w:val="002652C3"/>
    <w:rsid w:val="002672C9"/>
    <w:rsid w:val="002715FF"/>
    <w:rsid w:val="00275DD0"/>
    <w:rsid w:val="0028232C"/>
    <w:rsid w:val="00287259"/>
    <w:rsid w:val="00287880"/>
    <w:rsid w:val="00292919"/>
    <w:rsid w:val="00295347"/>
    <w:rsid w:val="002A1E6A"/>
    <w:rsid w:val="002A3724"/>
    <w:rsid w:val="002A74BC"/>
    <w:rsid w:val="002B40A5"/>
    <w:rsid w:val="002B50EE"/>
    <w:rsid w:val="002B7D59"/>
    <w:rsid w:val="002C30AE"/>
    <w:rsid w:val="002C35D2"/>
    <w:rsid w:val="002C66E9"/>
    <w:rsid w:val="002D0052"/>
    <w:rsid w:val="002D081B"/>
    <w:rsid w:val="002D7936"/>
    <w:rsid w:val="002F7373"/>
    <w:rsid w:val="0030519A"/>
    <w:rsid w:val="003071FB"/>
    <w:rsid w:val="0031277D"/>
    <w:rsid w:val="00313376"/>
    <w:rsid w:val="003161E4"/>
    <w:rsid w:val="00320F81"/>
    <w:rsid w:val="00323F91"/>
    <w:rsid w:val="00324442"/>
    <w:rsid w:val="00326598"/>
    <w:rsid w:val="003300FC"/>
    <w:rsid w:val="003410F4"/>
    <w:rsid w:val="003416D3"/>
    <w:rsid w:val="0034337F"/>
    <w:rsid w:val="00345990"/>
    <w:rsid w:val="00357F7E"/>
    <w:rsid w:val="0036138C"/>
    <w:rsid w:val="00361ACB"/>
    <w:rsid w:val="00370287"/>
    <w:rsid w:val="00370BD5"/>
    <w:rsid w:val="003717A8"/>
    <w:rsid w:val="003800A1"/>
    <w:rsid w:val="003803EB"/>
    <w:rsid w:val="00382896"/>
    <w:rsid w:val="00382A5F"/>
    <w:rsid w:val="003831EF"/>
    <w:rsid w:val="00387A1C"/>
    <w:rsid w:val="00390BB8"/>
    <w:rsid w:val="003951ED"/>
    <w:rsid w:val="003B5855"/>
    <w:rsid w:val="003C0CC6"/>
    <w:rsid w:val="003C229A"/>
    <w:rsid w:val="003C324C"/>
    <w:rsid w:val="003C5233"/>
    <w:rsid w:val="003C58A9"/>
    <w:rsid w:val="003C65F6"/>
    <w:rsid w:val="003D1E68"/>
    <w:rsid w:val="003D355B"/>
    <w:rsid w:val="003D7B65"/>
    <w:rsid w:val="003E0D38"/>
    <w:rsid w:val="003E2777"/>
    <w:rsid w:val="003F2E93"/>
    <w:rsid w:val="003F377A"/>
    <w:rsid w:val="004049C2"/>
    <w:rsid w:val="00411756"/>
    <w:rsid w:val="00411CBF"/>
    <w:rsid w:val="00413532"/>
    <w:rsid w:val="004137CA"/>
    <w:rsid w:val="00417DE1"/>
    <w:rsid w:val="00417F72"/>
    <w:rsid w:val="0042267C"/>
    <w:rsid w:val="00427F32"/>
    <w:rsid w:val="00430835"/>
    <w:rsid w:val="004310E6"/>
    <w:rsid w:val="00431F19"/>
    <w:rsid w:val="00432B00"/>
    <w:rsid w:val="0043519A"/>
    <w:rsid w:val="0043655E"/>
    <w:rsid w:val="004401B8"/>
    <w:rsid w:val="00454631"/>
    <w:rsid w:val="00462879"/>
    <w:rsid w:val="004637F0"/>
    <w:rsid w:val="004675F5"/>
    <w:rsid w:val="00470A98"/>
    <w:rsid w:val="004715E8"/>
    <w:rsid w:val="00476DA0"/>
    <w:rsid w:val="00487353"/>
    <w:rsid w:val="00493445"/>
    <w:rsid w:val="00493A05"/>
    <w:rsid w:val="00495BFD"/>
    <w:rsid w:val="004A5C02"/>
    <w:rsid w:val="004A64D0"/>
    <w:rsid w:val="004A6CC3"/>
    <w:rsid w:val="004B029E"/>
    <w:rsid w:val="004B30BA"/>
    <w:rsid w:val="004B511C"/>
    <w:rsid w:val="004B7B3C"/>
    <w:rsid w:val="004C00E7"/>
    <w:rsid w:val="004C7734"/>
    <w:rsid w:val="004D2F50"/>
    <w:rsid w:val="004D3E01"/>
    <w:rsid w:val="004E0BB5"/>
    <w:rsid w:val="004E3500"/>
    <w:rsid w:val="004E4FAC"/>
    <w:rsid w:val="004E5D25"/>
    <w:rsid w:val="004F2161"/>
    <w:rsid w:val="004F5EA7"/>
    <w:rsid w:val="00500D36"/>
    <w:rsid w:val="00503BCA"/>
    <w:rsid w:val="00506774"/>
    <w:rsid w:val="00514BAD"/>
    <w:rsid w:val="005150F6"/>
    <w:rsid w:val="00516142"/>
    <w:rsid w:val="00520323"/>
    <w:rsid w:val="00522C8F"/>
    <w:rsid w:val="00534352"/>
    <w:rsid w:val="00540485"/>
    <w:rsid w:val="005433D3"/>
    <w:rsid w:val="00543F5B"/>
    <w:rsid w:val="005509D3"/>
    <w:rsid w:val="00551A97"/>
    <w:rsid w:val="00554B1B"/>
    <w:rsid w:val="005623A3"/>
    <w:rsid w:val="005626F0"/>
    <w:rsid w:val="005630C3"/>
    <w:rsid w:val="00566B30"/>
    <w:rsid w:val="00571B6F"/>
    <w:rsid w:val="00574E75"/>
    <w:rsid w:val="00583A97"/>
    <w:rsid w:val="005845CA"/>
    <w:rsid w:val="00584EA6"/>
    <w:rsid w:val="00586606"/>
    <w:rsid w:val="005922F5"/>
    <w:rsid w:val="00593226"/>
    <w:rsid w:val="005A0001"/>
    <w:rsid w:val="005A1E6E"/>
    <w:rsid w:val="005A214B"/>
    <w:rsid w:val="005B2290"/>
    <w:rsid w:val="005B3B31"/>
    <w:rsid w:val="005B6B5F"/>
    <w:rsid w:val="005C10A8"/>
    <w:rsid w:val="005C3660"/>
    <w:rsid w:val="005C37F6"/>
    <w:rsid w:val="005C3B17"/>
    <w:rsid w:val="005C741D"/>
    <w:rsid w:val="005C7E25"/>
    <w:rsid w:val="005D374C"/>
    <w:rsid w:val="005D3B41"/>
    <w:rsid w:val="005D76E8"/>
    <w:rsid w:val="005E1A8F"/>
    <w:rsid w:val="005F0B35"/>
    <w:rsid w:val="005F30E6"/>
    <w:rsid w:val="005F3BEF"/>
    <w:rsid w:val="005F4495"/>
    <w:rsid w:val="005F7526"/>
    <w:rsid w:val="006071A1"/>
    <w:rsid w:val="0061219D"/>
    <w:rsid w:val="006147D4"/>
    <w:rsid w:val="006219FF"/>
    <w:rsid w:val="00621D4C"/>
    <w:rsid w:val="00632B73"/>
    <w:rsid w:val="006364D8"/>
    <w:rsid w:val="00640710"/>
    <w:rsid w:val="00644A66"/>
    <w:rsid w:val="00644FFE"/>
    <w:rsid w:val="0064541F"/>
    <w:rsid w:val="00650006"/>
    <w:rsid w:val="00660DCE"/>
    <w:rsid w:val="00660EC5"/>
    <w:rsid w:val="0066600E"/>
    <w:rsid w:val="00666400"/>
    <w:rsid w:val="00670846"/>
    <w:rsid w:val="00673410"/>
    <w:rsid w:val="00673BC6"/>
    <w:rsid w:val="00674363"/>
    <w:rsid w:val="00676BE5"/>
    <w:rsid w:val="006806CD"/>
    <w:rsid w:val="00681AAB"/>
    <w:rsid w:val="00681BF1"/>
    <w:rsid w:val="00682D19"/>
    <w:rsid w:val="006957BD"/>
    <w:rsid w:val="00695D2B"/>
    <w:rsid w:val="00696C49"/>
    <w:rsid w:val="00697857"/>
    <w:rsid w:val="006A51F1"/>
    <w:rsid w:val="006A72D2"/>
    <w:rsid w:val="006B6A9E"/>
    <w:rsid w:val="006D12B2"/>
    <w:rsid w:val="006D6A16"/>
    <w:rsid w:val="006F0669"/>
    <w:rsid w:val="006F1EE8"/>
    <w:rsid w:val="006F2DE1"/>
    <w:rsid w:val="006F51E3"/>
    <w:rsid w:val="006F5E19"/>
    <w:rsid w:val="007018A9"/>
    <w:rsid w:val="00705BD6"/>
    <w:rsid w:val="0070693D"/>
    <w:rsid w:val="00713050"/>
    <w:rsid w:val="00717592"/>
    <w:rsid w:val="00720274"/>
    <w:rsid w:val="00725DD4"/>
    <w:rsid w:val="00726FC6"/>
    <w:rsid w:val="00727248"/>
    <w:rsid w:val="00732641"/>
    <w:rsid w:val="00734497"/>
    <w:rsid w:val="00736FA1"/>
    <w:rsid w:val="007415DC"/>
    <w:rsid w:val="0075307D"/>
    <w:rsid w:val="0075672E"/>
    <w:rsid w:val="007628BB"/>
    <w:rsid w:val="007666CB"/>
    <w:rsid w:val="00766ED2"/>
    <w:rsid w:val="00770481"/>
    <w:rsid w:val="00770C49"/>
    <w:rsid w:val="00773A8F"/>
    <w:rsid w:val="0077479D"/>
    <w:rsid w:val="00781875"/>
    <w:rsid w:val="00783D45"/>
    <w:rsid w:val="00794CC4"/>
    <w:rsid w:val="007A44DA"/>
    <w:rsid w:val="007A7CD7"/>
    <w:rsid w:val="007B353D"/>
    <w:rsid w:val="007B604F"/>
    <w:rsid w:val="007B7B94"/>
    <w:rsid w:val="007C393A"/>
    <w:rsid w:val="007D13AD"/>
    <w:rsid w:val="007E2764"/>
    <w:rsid w:val="007E4D6D"/>
    <w:rsid w:val="007E67D6"/>
    <w:rsid w:val="007F5B45"/>
    <w:rsid w:val="007F63E3"/>
    <w:rsid w:val="00803339"/>
    <w:rsid w:val="00804D92"/>
    <w:rsid w:val="008056EC"/>
    <w:rsid w:val="008101B2"/>
    <w:rsid w:val="00814628"/>
    <w:rsid w:val="008153EC"/>
    <w:rsid w:val="00815CBF"/>
    <w:rsid w:val="008201C2"/>
    <w:rsid w:val="008204D4"/>
    <w:rsid w:val="00824A82"/>
    <w:rsid w:val="00830933"/>
    <w:rsid w:val="00833199"/>
    <w:rsid w:val="008454D4"/>
    <w:rsid w:val="00850690"/>
    <w:rsid w:val="00851D6D"/>
    <w:rsid w:val="00851DA2"/>
    <w:rsid w:val="00856A26"/>
    <w:rsid w:val="00861BF6"/>
    <w:rsid w:val="008665D9"/>
    <w:rsid w:val="00867A2E"/>
    <w:rsid w:val="0087020A"/>
    <w:rsid w:val="00873E08"/>
    <w:rsid w:val="008755C2"/>
    <w:rsid w:val="008815AB"/>
    <w:rsid w:val="00881C94"/>
    <w:rsid w:val="00882BC6"/>
    <w:rsid w:val="00882D8D"/>
    <w:rsid w:val="008846FE"/>
    <w:rsid w:val="00884BFA"/>
    <w:rsid w:val="008878B3"/>
    <w:rsid w:val="008A2637"/>
    <w:rsid w:val="008A4465"/>
    <w:rsid w:val="008B07D1"/>
    <w:rsid w:val="008B51FA"/>
    <w:rsid w:val="008B609A"/>
    <w:rsid w:val="008B7018"/>
    <w:rsid w:val="008B7686"/>
    <w:rsid w:val="008C07D3"/>
    <w:rsid w:val="008C15D9"/>
    <w:rsid w:val="008D3D2C"/>
    <w:rsid w:val="008D4925"/>
    <w:rsid w:val="008F5B35"/>
    <w:rsid w:val="0090114A"/>
    <w:rsid w:val="00910460"/>
    <w:rsid w:val="00915DE2"/>
    <w:rsid w:val="00920836"/>
    <w:rsid w:val="00920D91"/>
    <w:rsid w:val="00923BCF"/>
    <w:rsid w:val="00923F06"/>
    <w:rsid w:val="009304F6"/>
    <w:rsid w:val="00931E2C"/>
    <w:rsid w:val="00935E02"/>
    <w:rsid w:val="00937284"/>
    <w:rsid w:val="00940B4B"/>
    <w:rsid w:val="00952A58"/>
    <w:rsid w:val="009563BA"/>
    <w:rsid w:val="00961781"/>
    <w:rsid w:val="00963F2C"/>
    <w:rsid w:val="00970279"/>
    <w:rsid w:val="00972C29"/>
    <w:rsid w:val="00974302"/>
    <w:rsid w:val="009744AC"/>
    <w:rsid w:val="009751ED"/>
    <w:rsid w:val="009755A7"/>
    <w:rsid w:val="00983B03"/>
    <w:rsid w:val="00984FAA"/>
    <w:rsid w:val="0098507F"/>
    <w:rsid w:val="0098571B"/>
    <w:rsid w:val="009862E8"/>
    <w:rsid w:val="0099163F"/>
    <w:rsid w:val="0099622B"/>
    <w:rsid w:val="009A0C0F"/>
    <w:rsid w:val="009A41EF"/>
    <w:rsid w:val="009B18ED"/>
    <w:rsid w:val="009B260C"/>
    <w:rsid w:val="009B29F9"/>
    <w:rsid w:val="009B4BB3"/>
    <w:rsid w:val="009B6D94"/>
    <w:rsid w:val="009B6F00"/>
    <w:rsid w:val="009C030A"/>
    <w:rsid w:val="009C2466"/>
    <w:rsid w:val="009C257A"/>
    <w:rsid w:val="009C3EA2"/>
    <w:rsid w:val="009C3EDB"/>
    <w:rsid w:val="009D1A9B"/>
    <w:rsid w:val="009E2CBF"/>
    <w:rsid w:val="009E2F10"/>
    <w:rsid w:val="009E70FD"/>
    <w:rsid w:val="009F37B8"/>
    <w:rsid w:val="009F663E"/>
    <w:rsid w:val="00A20F78"/>
    <w:rsid w:val="00A26282"/>
    <w:rsid w:val="00A312B4"/>
    <w:rsid w:val="00A36731"/>
    <w:rsid w:val="00A36771"/>
    <w:rsid w:val="00A4215E"/>
    <w:rsid w:val="00A423F0"/>
    <w:rsid w:val="00A43ABC"/>
    <w:rsid w:val="00A43FAF"/>
    <w:rsid w:val="00A55255"/>
    <w:rsid w:val="00A73305"/>
    <w:rsid w:val="00A848A3"/>
    <w:rsid w:val="00A84D48"/>
    <w:rsid w:val="00A86B32"/>
    <w:rsid w:val="00A9496F"/>
    <w:rsid w:val="00AA68BD"/>
    <w:rsid w:val="00AB1A18"/>
    <w:rsid w:val="00AC369C"/>
    <w:rsid w:val="00AC3FD4"/>
    <w:rsid w:val="00AC5401"/>
    <w:rsid w:val="00AC72AF"/>
    <w:rsid w:val="00AF02AB"/>
    <w:rsid w:val="00AF0809"/>
    <w:rsid w:val="00AF226C"/>
    <w:rsid w:val="00AF2D47"/>
    <w:rsid w:val="00AF3C12"/>
    <w:rsid w:val="00AF74DE"/>
    <w:rsid w:val="00B12B47"/>
    <w:rsid w:val="00B14F26"/>
    <w:rsid w:val="00B228F4"/>
    <w:rsid w:val="00B22FF7"/>
    <w:rsid w:val="00B2616A"/>
    <w:rsid w:val="00B40FC0"/>
    <w:rsid w:val="00B51461"/>
    <w:rsid w:val="00B540A7"/>
    <w:rsid w:val="00B55B9E"/>
    <w:rsid w:val="00B63458"/>
    <w:rsid w:val="00B635F3"/>
    <w:rsid w:val="00B655FF"/>
    <w:rsid w:val="00B67DB9"/>
    <w:rsid w:val="00B77F55"/>
    <w:rsid w:val="00B8242A"/>
    <w:rsid w:val="00B83A97"/>
    <w:rsid w:val="00B8758D"/>
    <w:rsid w:val="00B94890"/>
    <w:rsid w:val="00BA2688"/>
    <w:rsid w:val="00BA3FC9"/>
    <w:rsid w:val="00BA41A9"/>
    <w:rsid w:val="00BA7C89"/>
    <w:rsid w:val="00BB2989"/>
    <w:rsid w:val="00BB5EEE"/>
    <w:rsid w:val="00BB6382"/>
    <w:rsid w:val="00BC0519"/>
    <w:rsid w:val="00BC426F"/>
    <w:rsid w:val="00BD2026"/>
    <w:rsid w:val="00BD4D99"/>
    <w:rsid w:val="00BE5E12"/>
    <w:rsid w:val="00BE5F05"/>
    <w:rsid w:val="00BE7D16"/>
    <w:rsid w:val="00BF3000"/>
    <w:rsid w:val="00C015A5"/>
    <w:rsid w:val="00C03817"/>
    <w:rsid w:val="00C03E42"/>
    <w:rsid w:val="00C174E0"/>
    <w:rsid w:val="00C22960"/>
    <w:rsid w:val="00C27A71"/>
    <w:rsid w:val="00C32516"/>
    <w:rsid w:val="00C3459A"/>
    <w:rsid w:val="00C350AA"/>
    <w:rsid w:val="00C36914"/>
    <w:rsid w:val="00C37E4B"/>
    <w:rsid w:val="00C52700"/>
    <w:rsid w:val="00C53D3B"/>
    <w:rsid w:val="00C554A7"/>
    <w:rsid w:val="00C57AEB"/>
    <w:rsid w:val="00C615AC"/>
    <w:rsid w:val="00C65F84"/>
    <w:rsid w:val="00C767D9"/>
    <w:rsid w:val="00C76C53"/>
    <w:rsid w:val="00C76F4B"/>
    <w:rsid w:val="00C779BE"/>
    <w:rsid w:val="00C91224"/>
    <w:rsid w:val="00CA1C77"/>
    <w:rsid w:val="00CA4B1A"/>
    <w:rsid w:val="00CA7B00"/>
    <w:rsid w:val="00CB243F"/>
    <w:rsid w:val="00CB72C9"/>
    <w:rsid w:val="00CC25E1"/>
    <w:rsid w:val="00CC44E2"/>
    <w:rsid w:val="00CC535A"/>
    <w:rsid w:val="00CC55F6"/>
    <w:rsid w:val="00CC7524"/>
    <w:rsid w:val="00CC7FB1"/>
    <w:rsid w:val="00CD6434"/>
    <w:rsid w:val="00CD7BD4"/>
    <w:rsid w:val="00CE15FC"/>
    <w:rsid w:val="00CE481A"/>
    <w:rsid w:val="00CE59A9"/>
    <w:rsid w:val="00CE59CE"/>
    <w:rsid w:val="00CE77D1"/>
    <w:rsid w:val="00CF2C9D"/>
    <w:rsid w:val="00CF6190"/>
    <w:rsid w:val="00D11E7E"/>
    <w:rsid w:val="00D11EA5"/>
    <w:rsid w:val="00D120B1"/>
    <w:rsid w:val="00D13B25"/>
    <w:rsid w:val="00D13B9C"/>
    <w:rsid w:val="00D14796"/>
    <w:rsid w:val="00D14E84"/>
    <w:rsid w:val="00D23FAF"/>
    <w:rsid w:val="00D3080A"/>
    <w:rsid w:val="00D3224D"/>
    <w:rsid w:val="00D32D05"/>
    <w:rsid w:val="00D3385A"/>
    <w:rsid w:val="00D443CF"/>
    <w:rsid w:val="00D52F2A"/>
    <w:rsid w:val="00D561AF"/>
    <w:rsid w:val="00D56D17"/>
    <w:rsid w:val="00D636D4"/>
    <w:rsid w:val="00D674BB"/>
    <w:rsid w:val="00D70793"/>
    <w:rsid w:val="00D716E0"/>
    <w:rsid w:val="00D73673"/>
    <w:rsid w:val="00D74E35"/>
    <w:rsid w:val="00D84881"/>
    <w:rsid w:val="00D86B85"/>
    <w:rsid w:val="00D8751B"/>
    <w:rsid w:val="00D87E83"/>
    <w:rsid w:val="00D87F0D"/>
    <w:rsid w:val="00D904C0"/>
    <w:rsid w:val="00D930DD"/>
    <w:rsid w:val="00D94E7B"/>
    <w:rsid w:val="00DA1404"/>
    <w:rsid w:val="00DA14AE"/>
    <w:rsid w:val="00DA7566"/>
    <w:rsid w:val="00DC1393"/>
    <w:rsid w:val="00DC1EB2"/>
    <w:rsid w:val="00DC5081"/>
    <w:rsid w:val="00DF4EDC"/>
    <w:rsid w:val="00E02439"/>
    <w:rsid w:val="00E03D8F"/>
    <w:rsid w:val="00E04195"/>
    <w:rsid w:val="00E045EF"/>
    <w:rsid w:val="00E077DA"/>
    <w:rsid w:val="00E14833"/>
    <w:rsid w:val="00E271CA"/>
    <w:rsid w:val="00E27361"/>
    <w:rsid w:val="00E310D2"/>
    <w:rsid w:val="00E42129"/>
    <w:rsid w:val="00E432FE"/>
    <w:rsid w:val="00E44DE1"/>
    <w:rsid w:val="00E50467"/>
    <w:rsid w:val="00E55560"/>
    <w:rsid w:val="00E60554"/>
    <w:rsid w:val="00E7255C"/>
    <w:rsid w:val="00E72EF5"/>
    <w:rsid w:val="00E7427F"/>
    <w:rsid w:val="00E8109D"/>
    <w:rsid w:val="00E821C4"/>
    <w:rsid w:val="00E849B4"/>
    <w:rsid w:val="00E9196A"/>
    <w:rsid w:val="00EA014F"/>
    <w:rsid w:val="00EA0CF3"/>
    <w:rsid w:val="00EA1892"/>
    <w:rsid w:val="00EA24C5"/>
    <w:rsid w:val="00EA28D3"/>
    <w:rsid w:val="00EB7558"/>
    <w:rsid w:val="00EC5130"/>
    <w:rsid w:val="00EC72FA"/>
    <w:rsid w:val="00ED4EA7"/>
    <w:rsid w:val="00EE34AC"/>
    <w:rsid w:val="00EE5F6F"/>
    <w:rsid w:val="00EF4102"/>
    <w:rsid w:val="00EF5CB7"/>
    <w:rsid w:val="00F02719"/>
    <w:rsid w:val="00F04651"/>
    <w:rsid w:val="00F11ED2"/>
    <w:rsid w:val="00F16C3C"/>
    <w:rsid w:val="00F210C9"/>
    <w:rsid w:val="00F2141E"/>
    <w:rsid w:val="00F221EE"/>
    <w:rsid w:val="00F231EF"/>
    <w:rsid w:val="00F27177"/>
    <w:rsid w:val="00F31512"/>
    <w:rsid w:val="00F35154"/>
    <w:rsid w:val="00F458DF"/>
    <w:rsid w:val="00F471CF"/>
    <w:rsid w:val="00F5283E"/>
    <w:rsid w:val="00F56FDC"/>
    <w:rsid w:val="00F5753A"/>
    <w:rsid w:val="00F64080"/>
    <w:rsid w:val="00F660FB"/>
    <w:rsid w:val="00F70067"/>
    <w:rsid w:val="00F80019"/>
    <w:rsid w:val="00F801D4"/>
    <w:rsid w:val="00F8248A"/>
    <w:rsid w:val="00F82A98"/>
    <w:rsid w:val="00F83A39"/>
    <w:rsid w:val="00F83DBF"/>
    <w:rsid w:val="00F840AE"/>
    <w:rsid w:val="00F846CD"/>
    <w:rsid w:val="00F8689F"/>
    <w:rsid w:val="00F87212"/>
    <w:rsid w:val="00F93FFF"/>
    <w:rsid w:val="00FA1036"/>
    <w:rsid w:val="00FA12F9"/>
    <w:rsid w:val="00FA1A2C"/>
    <w:rsid w:val="00FA658A"/>
    <w:rsid w:val="00FA7159"/>
    <w:rsid w:val="00FB5238"/>
    <w:rsid w:val="00FC2255"/>
    <w:rsid w:val="00FC24A6"/>
    <w:rsid w:val="00FD16B1"/>
    <w:rsid w:val="00FD49C5"/>
    <w:rsid w:val="00FD5552"/>
    <w:rsid w:val="00FD5766"/>
    <w:rsid w:val="00FD6B37"/>
    <w:rsid w:val="00FD6E64"/>
    <w:rsid w:val="00FD7B2C"/>
    <w:rsid w:val="00FE661F"/>
    <w:rsid w:val="00FE7F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F8CE3E"/>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szCs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character" w:customStyle="1" w:styleId="st">
    <w:name w:val="st"/>
    <w:rsid w:val="004E0BB5"/>
  </w:style>
  <w:style w:type="character" w:styleId="Hervorhebung">
    <w:name w:val="Emphasis"/>
    <w:uiPriority w:val="20"/>
    <w:qFormat/>
    <w:rsid w:val="004E0BB5"/>
    <w:rPr>
      <w:i/>
      <w:iCs/>
    </w:rPr>
  </w:style>
  <w:style w:type="paragraph" w:styleId="berarbeitung">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Absatz-Standardschriftart"/>
    <w:uiPriority w:val="99"/>
    <w:semiHidden/>
    <w:unhideWhenUsed/>
    <w:rsid w:val="00BE5F05"/>
    <w:rPr>
      <w:color w:val="605E5C"/>
      <w:shd w:val="clear" w:color="auto" w:fill="E1DFDD"/>
    </w:rPr>
  </w:style>
  <w:style w:type="character" w:styleId="Kommentarzeichen">
    <w:name w:val="annotation reference"/>
    <w:basedOn w:val="Absatz-Standardschriftart"/>
    <w:uiPriority w:val="99"/>
    <w:semiHidden/>
    <w:unhideWhenUsed/>
    <w:rsid w:val="005B6B5F"/>
    <w:rPr>
      <w:sz w:val="16"/>
      <w:szCs w:val="16"/>
    </w:rPr>
  </w:style>
  <w:style w:type="paragraph" w:styleId="Kommentartext">
    <w:name w:val="annotation text"/>
    <w:basedOn w:val="Standard"/>
    <w:link w:val="KommentartextZchn1"/>
    <w:uiPriority w:val="99"/>
    <w:semiHidden/>
    <w:unhideWhenUsed/>
    <w:rsid w:val="005B6B5F"/>
    <w:rPr>
      <w:sz w:val="20"/>
      <w:szCs w:val="20"/>
    </w:rPr>
  </w:style>
  <w:style w:type="character" w:customStyle="1" w:styleId="KommentartextZchn1">
    <w:name w:val="Kommentartext Zchn1"/>
    <w:basedOn w:val="Absatz-Standardschriftart"/>
    <w:link w:val="Kommentartext"/>
    <w:uiPriority w:val="99"/>
    <w:semiHidden/>
    <w:rsid w:val="005B6B5F"/>
    <w:rPr>
      <w:rFonts w:ascii="Arial" w:hAnsi="Arial"/>
      <w:lang w:eastAsia="ar-SA"/>
    </w:rPr>
  </w:style>
  <w:style w:type="paragraph" w:styleId="StandardWeb">
    <w:name w:val="Normal (Web)"/>
    <w:basedOn w:val="Standard"/>
    <w:uiPriority w:val="99"/>
    <w:semiHidden/>
    <w:unhideWhenUsed/>
    <w:rsid w:val="005B6B5F"/>
    <w:pPr>
      <w:suppressAutoHyphens w:val="0"/>
      <w:spacing w:before="100" w:beforeAutospacing="1" w:after="100" w:afterAutospacing="1"/>
    </w:pPr>
    <w:rPr>
      <w:rFonts w:ascii="Times New Roman" w:hAnsi="Times New Roman"/>
      <w:sz w:val="24"/>
      <w:lang w:eastAsia="de-DE"/>
    </w:rPr>
  </w:style>
  <w:style w:type="character" w:styleId="Fett">
    <w:name w:val="Strong"/>
    <w:basedOn w:val="Absatz-Standardschriftart"/>
    <w:uiPriority w:val="22"/>
    <w:qFormat/>
    <w:rsid w:val="005B6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928273871">
      <w:bodyDiv w:val="1"/>
      <w:marLeft w:val="0"/>
      <w:marRight w:val="0"/>
      <w:marTop w:val="0"/>
      <w:marBottom w:val="0"/>
      <w:divBdr>
        <w:top w:val="none" w:sz="0" w:space="0" w:color="auto"/>
        <w:left w:val="none" w:sz="0" w:space="0" w:color="auto"/>
        <w:bottom w:val="none" w:sz="0" w:space="0" w:color="auto"/>
        <w:right w:val="none" w:sz="0" w:space="0" w:color="auto"/>
      </w:divBdr>
    </w:div>
    <w:div w:id="953943537">
      <w:bodyDiv w:val="1"/>
      <w:marLeft w:val="0"/>
      <w:marRight w:val="0"/>
      <w:marTop w:val="0"/>
      <w:marBottom w:val="0"/>
      <w:divBdr>
        <w:top w:val="none" w:sz="0" w:space="0" w:color="auto"/>
        <w:left w:val="none" w:sz="0" w:space="0" w:color="auto"/>
        <w:bottom w:val="none" w:sz="0" w:space="0" w:color="auto"/>
        <w:right w:val="none" w:sz="0" w:space="0" w:color="auto"/>
      </w:divBdr>
    </w:div>
    <w:div w:id="973607905">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1752004444">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92B3-8535-4ED8-9B6C-62DD2854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6645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Häfele</Company>
  <LinksUpToDate>false</LinksUpToDate>
  <CharactersWithSpaces>7684</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Gruenler, Sarah</cp:lastModifiedBy>
  <cp:revision>3</cp:revision>
  <cp:lastPrinted>2022-10-04T08:45:00Z</cp:lastPrinted>
  <dcterms:created xsi:type="dcterms:W3CDTF">2022-10-11T11:36:00Z</dcterms:created>
  <dcterms:modified xsi:type="dcterms:W3CDTF">2022-10-11T11:37:00Z</dcterms:modified>
</cp:coreProperties>
</file>